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FB" w:rsidRPr="00F107FB" w:rsidRDefault="00F107FB" w:rsidP="00627AEA">
      <w:pPr>
        <w:spacing w:after="120" w:line="240" w:lineRule="auto"/>
        <w:jc w:val="center"/>
        <w:outlineLvl w:val="1"/>
        <w:rPr>
          <w:rFonts w:ascii="Arial" w:eastAsia="Times New Roman" w:hAnsi="Arial" w:cs="Arial"/>
          <w:color w:val="000000"/>
          <w:sz w:val="36"/>
          <w:szCs w:val="36"/>
          <w:lang w:eastAsia="ru-RU"/>
        </w:rPr>
      </w:pPr>
      <w:bookmarkStart w:id="0" w:name="_GoBack"/>
      <w:bookmarkEnd w:id="0"/>
      <w:r w:rsidRPr="00F107FB">
        <w:rPr>
          <w:rFonts w:ascii="Arial" w:eastAsia="Times New Roman" w:hAnsi="Arial" w:cs="Arial"/>
          <w:color w:val="000000"/>
          <w:sz w:val="36"/>
          <w:szCs w:val="36"/>
          <w:lang w:eastAsia="ru-RU"/>
        </w:rPr>
        <w:t>Хәзерге татар әдәбияты торышы</w:t>
      </w:r>
    </w:p>
    <w:p w:rsidR="00F107FB" w:rsidRPr="00F107FB" w:rsidRDefault="00F107FB" w:rsidP="00F107FB">
      <w:pPr>
        <w:spacing w:after="240" w:line="240" w:lineRule="auto"/>
        <w:jc w:val="center"/>
        <w:rPr>
          <w:rFonts w:ascii="Arial" w:eastAsia="Times New Roman" w:hAnsi="Arial" w:cs="Arial"/>
          <w:color w:val="000000"/>
          <w:sz w:val="24"/>
          <w:szCs w:val="24"/>
          <w:lang w:eastAsia="ru-RU"/>
        </w:rPr>
      </w:pPr>
      <w:r w:rsidRPr="00F107FB">
        <w:rPr>
          <w:rFonts w:ascii="Arial" w:eastAsia="Times New Roman" w:hAnsi="Arial" w:cs="Arial"/>
          <w:b/>
          <w:bCs/>
          <w:color w:val="000000"/>
          <w:sz w:val="24"/>
          <w:szCs w:val="24"/>
          <w:bdr w:val="none" w:sz="0" w:space="0" w:color="auto" w:frame="1"/>
          <w:lang w:eastAsia="ru-RU"/>
        </w:rPr>
        <w:t>Хәзерге татар әдәбиятының торышы</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7"/>
          <w:szCs w:val="27"/>
          <w:bdr w:val="none" w:sz="0" w:space="0" w:color="auto" w:frame="1"/>
          <w:lang w:eastAsia="ru-RU"/>
        </w:rPr>
        <w:t>     ХХ гасырның туксанынчы елларыннан яңарыш традицияләрне дәвам итеп үсү-үзгә</w:t>
      </w:r>
      <w:proofErr w:type="gramStart"/>
      <w:r w:rsidRPr="00F107FB">
        <w:rPr>
          <w:rFonts w:ascii="Arial" w:eastAsia="Times New Roman" w:hAnsi="Arial" w:cs="Arial"/>
          <w:sz w:val="27"/>
          <w:szCs w:val="27"/>
          <w:bdr w:val="none" w:sz="0" w:space="0" w:color="auto" w:frame="1"/>
          <w:lang w:eastAsia="ru-RU"/>
        </w:rPr>
        <w:t>р</w:t>
      </w:r>
      <w:proofErr w:type="gramEnd"/>
      <w:r w:rsidRPr="00F107FB">
        <w:rPr>
          <w:rFonts w:ascii="Arial" w:eastAsia="Times New Roman" w:hAnsi="Arial" w:cs="Arial"/>
          <w:sz w:val="27"/>
          <w:szCs w:val="27"/>
          <w:bdr w:val="none" w:sz="0" w:space="0" w:color="auto" w:frame="1"/>
          <w:lang w:eastAsia="ru-RU"/>
        </w:rPr>
        <w:t>ү, тема-проблематик яктан төрлеләнү, яңа сукмаклар эзләү, иҗади тәҗрибәләр ясап карау, фәлсәфи яктан тирәнәю, иҗтимагый тормыштагы күренешләрне дә кешелек, яшәеш кыйммәтләренә бәйләнештә ачарга омтылу белән билгеләнә. Әлеге дәвер шагыйрьләрнең иҗат принципларын, кыйммәтләрне яңадан тагын бер кат күздән кичерүе ягыннан да үзенчәлекле.</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Нәкъ шушы ике гасыр чигендә XXI  гасыр башы татар шигъриятендә урын алачак, сүз сәнгатен үсе</w:t>
      </w:r>
      <w:proofErr w:type="gramStart"/>
      <w:r w:rsidRPr="00F107FB">
        <w:rPr>
          <w:rFonts w:ascii="Arial" w:eastAsia="Times New Roman" w:hAnsi="Arial" w:cs="Arial"/>
          <w:sz w:val="24"/>
          <w:szCs w:val="24"/>
          <w:bdr w:val="none" w:sz="0" w:space="0" w:color="auto" w:frame="1"/>
          <w:lang w:eastAsia="ru-RU"/>
        </w:rPr>
        <w:t>ш-</w:t>
      </w:r>
      <w:proofErr w:type="gramEnd"/>
      <w:r w:rsidRPr="00F107FB">
        <w:rPr>
          <w:rFonts w:ascii="Arial" w:eastAsia="Times New Roman" w:hAnsi="Arial" w:cs="Arial"/>
          <w:sz w:val="24"/>
          <w:szCs w:val="24"/>
          <w:bdr w:val="none" w:sz="0" w:space="0" w:color="auto" w:frame="1"/>
          <w:lang w:eastAsia="ru-RU"/>
        </w:rPr>
        <w:t>үзгәрешкә китерәчәк стиль тенденцияләре аермачык билгеләнеп җитә: романтик, лирик-эмоциональ башлангычның дәвам ителүе; милләт тормышына, җәмгыятькә бәя бирүгә йөз тоткан тәнкыйди башлангычның көчәюе; җәмгыятьнең актуаль мәсьәлә</w:t>
      </w:r>
      <w:proofErr w:type="gramStart"/>
      <w:r w:rsidRPr="00F107FB">
        <w:rPr>
          <w:rFonts w:ascii="Arial" w:eastAsia="Times New Roman" w:hAnsi="Arial" w:cs="Arial"/>
          <w:sz w:val="24"/>
          <w:szCs w:val="24"/>
          <w:bdr w:val="none" w:sz="0" w:space="0" w:color="auto" w:frame="1"/>
          <w:lang w:eastAsia="ru-RU"/>
        </w:rPr>
        <w:t>л</w:t>
      </w:r>
      <w:proofErr w:type="gramEnd"/>
      <w:r w:rsidRPr="00F107FB">
        <w:rPr>
          <w:rFonts w:ascii="Arial" w:eastAsia="Times New Roman" w:hAnsi="Arial" w:cs="Arial"/>
          <w:sz w:val="24"/>
          <w:szCs w:val="24"/>
          <w:bdr w:val="none" w:sz="0" w:space="0" w:color="auto" w:frame="1"/>
          <w:lang w:eastAsia="ru-RU"/>
        </w:rPr>
        <w:t>әрен әдәби материалда чишәргә омтылган интеллектуаль тенденциянең үсүе; модернистик эзләнүләрнең алга чыгуы. Бу сыйфат-хасиятлә</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 xml:space="preserve"> хәзерге чор татар поэзиясендә, реаль чынбарлыкны бәяләү белән генә чикләнмичә, кешелекнең яшәеш кануннарын аерып чыгарган, кешене олы кыйммәт итеп күтәргән яисә тормыш закончалыкларын тәнкыйть утына алган яңа әдәби модельнең төзелүенә китерә. Шуның нәтиҗәсендә татар шигърияте чын мәгънәсендә милли рухлы, укыган саен яңа </w:t>
      </w:r>
      <w:proofErr w:type="gramStart"/>
      <w:r w:rsidRPr="00F107FB">
        <w:rPr>
          <w:rFonts w:ascii="Arial" w:eastAsia="Times New Roman" w:hAnsi="Arial" w:cs="Arial"/>
          <w:sz w:val="24"/>
          <w:szCs w:val="24"/>
          <w:bdr w:val="none" w:sz="0" w:space="0" w:color="auto" w:frame="1"/>
          <w:lang w:eastAsia="ru-RU"/>
        </w:rPr>
        <w:t>м</w:t>
      </w:r>
      <w:proofErr w:type="gramEnd"/>
      <w:r w:rsidRPr="00F107FB">
        <w:rPr>
          <w:rFonts w:ascii="Arial" w:eastAsia="Times New Roman" w:hAnsi="Arial" w:cs="Arial"/>
          <w:sz w:val="24"/>
          <w:szCs w:val="24"/>
          <w:bdr w:val="none" w:sz="0" w:space="0" w:color="auto" w:frame="1"/>
          <w:lang w:eastAsia="ru-RU"/>
        </w:rPr>
        <w:t>әгънә, үзгә яклары белән ачыла бара торган лирик-эмоциональ, үзенчәлекле, бер үк вакытта  модерн алымнарны да чит итмәгән, алымнар синтезына нигезләнгән шигъри әсәрләрне мәйданга чыгара.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Чор шигъриятендә реализмның әйдә</w:t>
      </w:r>
      <w:proofErr w:type="gramStart"/>
      <w:r w:rsidRPr="00F107FB">
        <w:rPr>
          <w:rFonts w:ascii="Arial" w:eastAsia="Times New Roman" w:hAnsi="Arial" w:cs="Arial"/>
          <w:sz w:val="24"/>
          <w:szCs w:val="24"/>
          <w:bdr w:val="none" w:sz="0" w:space="0" w:color="auto" w:frame="1"/>
          <w:lang w:eastAsia="ru-RU"/>
        </w:rPr>
        <w:t>п</w:t>
      </w:r>
      <w:proofErr w:type="gramEnd"/>
      <w:r w:rsidRPr="00F107FB">
        <w:rPr>
          <w:rFonts w:ascii="Arial" w:eastAsia="Times New Roman" w:hAnsi="Arial" w:cs="Arial"/>
          <w:sz w:val="24"/>
          <w:szCs w:val="24"/>
          <w:bdr w:val="none" w:sz="0" w:space="0" w:color="auto" w:frame="1"/>
          <w:lang w:eastAsia="ru-RU"/>
        </w:rPr>
        <w:t xml:space="preserve"> баручы буларак үз позициясен саклап калуы күзәтелә. Мондый шигъри әсәрләр, традицияләрне дәвам итеп, иҗтимагый тормышка, җәмгыятьтәге вазгыятькә, милләт тормышына аерым игътибар бирә, заманга, милли сәясәткә хас проблемаларны калкытып куя.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Романтик юнәлешкә мөнәсәбәтле шигъри әсәрлә</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 кагыйдә буларак, кешелек, яшәеш кыйммәтләрен аңлау-анализлауга йөз тота, фәлсәфи гомумиләштерүләрне үз итә, дини кануннардан читләшүнең мәгънәсез яшәешкә илтүе, яшәү мәгънәсен югалтуның ачылыгы, шуңа бәйле битарафлыкка, ваемсызлыкка чуму мотивлары урын ала</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омантик образдеталь, алымнарга таяна, аеруча каен, йолдыз, кояш, ай, болыт образларының актив булуы күзгә ташлана. Бу юнәлештәге шигырьләрдә мәхәббәт темасы алга чыга, шуңа мөнәсәбәтле күңел лирикасына мөнәсәбәтле әсәрлә</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 xml:space="preserve"> күпчелекне тәшкил итә. Мәсәлән, С.Гәрәеваның “Сердәшем каен”, “Туган бусагам”, “Җәй уртасы”, Р.Сөләймановның “Елыйсыңмы?”, “Белмимен нишләргә”,  һ.б. шигырьләрдә, яшь шагыйрә Д.Нәгыймуллинаның “Бәхетемне сиңа бүләк </w:t>
      </w:r>
      <w:proofErr w:type="gramStart"/>
      <w:r w:rsidRPr="00F107FB">
        <w:rPr>
          <w:rFonts w:ascii="Arial" w:eastAsia="Times New Roman" w:hAnsi="Arial" w:cs="Arial"/>
          <w:sz w:val="24"/>
          <w:szCs w:val="24"/>
          <w:bdr w:val="none" w:sz="0" w:space="0" w:color="auto" w:frame="1"/>
          <w:lang w:eastAsia="ru-RU"/>
        </w:rPr>
        <w:t>ит</w:t>
      </w:r>
      <w:proofErr w:type="gramEnd"/>
      <w:r w:rsidRPr="00F107FB">
        <w:rPr>
          <w:rFonts w:ascii="Arial" w:eastAsia="Times New Roman" w:hAnsi="Arial" w:cs="Arial"/>
          <w:sz w:val="24"/>
          <w:szCs w:val="24"/>
          <w:bdr w:val="none" w:sz="0" w:space="0" w:color="auto" w:frame="1"/>
          <w:lang w:eastAsia="ru-RU"/>
        </w:rPr>
        <w:t>әм” шигырьләр бәйләмендә мәхәббәткә бәйле хистойгылар урын ала.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Бу чор шигъриятенә хас сыйфатларның берсе буларак интеллектуаль тенденциянең, шартлы-метафорик юнәлешнең үсеш алуы билгеләнә. Әдә</w:t>
      </w:r>
      <w:proofErr w:type="gramStart"/>
      <w:r w:rsidRPr="00F107FB">
        <w:rPr>
          <w:rFonts w:ascii="Arial" w:eastAsia="Times New Roman" w:hAnsi="Arial" w:cs="Arial"/>
          <w:sz w:val="24"/>
          <w:szCs w:val="24"/>
          <w:bdr w:val="none" w:sz="0" w:space="0" w:color="auto" w:frame="1"/>
          <w:lang w:eastAsia="ru-RU"/>
        </w:rPr>
        <w:t>би т</w:t>
      </w:r>
      <w:proofErr w:type="gramEnd"/>
      <w:r w:rsidRPr="00F107FB">
        <w:rPr>
          <w:rFonts w:ascii="Arial" w:eastAsia="Times New Roman" w:hAnsi="Arial" w:cs="Arial"/>
          <w:sz w:val="24"/>
          <w:szCs w:val="24"/>
          <w:bdr w:val="none" w:sz="0" w:space="0" w:color="auto" w:frame="1"/>
          <w:lang w:eastAsia="ru-RU"/>
        </w:rPr>
        <w:t>әнкыйть шигъриятнең бер үзенчәлеге төсендә уйланучан башлангычның көчәюе, лирик геройның рухи дөньясы катлаулануы, зиһен һәм фикер эшчәнлеген тулырак ачарга омтылышның, эчке уйлану, нәтиҗә ясау рухының үзенә бер агым буларак үсүен, интеллектуаль башлангычның көчәюен билгеләп үтә. Интеллектуаль поэзия җәмгыятьнең актуаль мәсьәлә</w:t>
      </w:r>
      <w:proofErr w:type="gramStart"/>
      <w:r w:rsidRPr="00F107FB">
        <w:rPr>
          <w:rFonts w:ascii="Arial" w:eastAsia="Times New Roman" w:hAnsi="Arial" w:cs="Arial"/>
          <w:sz w:val="24"/>
          <w:szCs w:val="24"/>
          <w:bdr w:val="none" w:sz="0" w:space="0" w:color="auto" w:frame="1"/>
          <w:lang w:eastAsia="ru-RU"/>
        </w:rPr>
        <w:t>л</w:t>
      </w:r>
      <w:proofErr w:type="gramEnd"/>
      <w:r w:rsidRPr="00F107FB">
        <w:rPr>
          <w:rFonts w:ascii="Arial" w:eastAsia="Times New Roman" w:hAnsi="Arial" w:cs="Arial"/>
          <w:sz w:val="24"/>
          <w:szCs w:val="24"/>
          <w:bdr w:val="none" w:sz="0" w:space="0" w:color="auto" w:frame="1"/>
          <w:lang w:eastAsia="ru-RU"/>
        </w:rPr>
        <w:t xml:space="preserve">әрен әдәби материалда чишәргә омтыла, дөньяның, яшәешнең торышына анализ ясый. Интеллектуаль тенденция  вакыт образын, үтә шартлылык алымнарын үз итә. Җ.Сөләйманов, Й.Миңнуллина шигырьләренең шушы алымнарга йөз тотуы </w:t>
      </w:r>
      <w:proofErr w:type="gramStart"/>
      <w:r w:rsidRPr="00F107FB">
        <w:rPr>
          <w:rFonts w:ascii="Arial" w:eastAsia="Times New Roman" w:hAnsi="Arial" w:cs="Arial"/>
          <w:sz w:val="24"/>
          <w:szCs w:val="24"/>
          <w:bdr w:val="none" w:sz="0" w:space="0" w:color="auto" w:frame="1"/>
          <w:lang w:eastAsia="ru-RU"/>
        </w:rPr>
        <w:t>күрен</w:t>
      </w:r>
      <w:proofErr w:type="gramEnd"/>
      <w:r w:rsidRPr="00F107FB">
        <w:rPr>
          <w:rFonts w:ascii="Arial" w:eastAsia="Times New Roman" w:hAnsi="Arial" w:cs="Arial"/>
          <w:sz w:val="24"/>
          <w:szCs w:val="24"/>
          <w:bdr w:val="none" w:sz="0" w:space="0" w:color="auto" w:frame="1"/>
          <w:lang w:eastAsia="ru-RU"/>
        </w:rPr>
        <w:t>ә.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lastRenderedPageBreak/>
        <w:t>    Тагын бер тенденция төсендә модерн алымнарның активлашуы күзгә ташлана. Әлеге үзенчәлек Б.Ибраһимов, Р.</w:t>
      </w:r>
      <w:proofErr w:type="gramStart"/>
      <w:r w:rsidRPr="00F107FB">
        <w:rPr>
          <w:rFonts w:ascii="Arial" w:eastAsia="Times New Roman" w:hAnsi="Arial" w:cs="Arial"/>
          <w:sz w:val="24"/>
          <w:szCs w:val="24"/>
          <w:bdr w:val="none" w:sz="0" w:space="0" w:color="auto" w:frame="1"/>
          <w:lang w:eastAsia="ru-RU"/>
        </w:rPr>
        <w:t>З</w:t>
      </w:r>
      <w:proofErr w:type="gramEnd"/>
      <w:r w:rsidRPr="00F107FB">
        <w:rPr>
          <w:rFonts w:ascii="Arial" w:eastAsia="Times New Roman" w:hAnsi="Arial" w:cs="Arial"/>
          <w:sz w:val="24"/>
          <w:szCs w:val="24"/>
          <w:bdr w:val="none" w:sz="0" w:space="0" w:color="auto" w:frame="1"/>
          <w:lang w:eastAsia="ru-RU"/>
        </w:rPr>
        <w:t>әйдулла, Р.Акъегет шигырьләрендә урын ала.</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Хәзерге татар драматургиясе берничә яссылыкта үсә-үзгә</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ә: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Беренчедән, соңгы еллар драматургиясендәге реалистик юнәлеш яңа алымнарга, психологизмга, тематик төрлелеккә омтылуы белән үзенчәлекле.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Бу юнәлештәге бер төркем әсәрләрне тематик-проблематик яссылыкта милли тема берләштерә, аларда җәмгыятьтәге үзгәрешләргә җавап төсендә милләт язмышы, милли менталитет, гореф-гадәтләрнең сакланышы, катнаш никахлар</w:t>
      </w:r>
      <w:proofErr w:type="gramStart"/>
      <w:r w:rsidRPr="00F107FB">
        <w:rPr>
          <w:rFonts w:ascii="Arial" w:eastAsia="Times New Roman" w:hAnsi="Arial" w:cs="Arial"/>
          <w:sz w:val="24"/>
          <w:szCs w:val="24"/>
          <w:bdr w:val="none" w:sz="0" w:space="0" w:color="auto" w:frame="1"/>
          <w:lang w:eastAsia="ru-RU"/>
        </w:rPr>
        <w:t xml:space="preserve"> һ.</w:t>
      </w:r>
      <w:proofErr w:type="gramEnd"/>
      <w:r w:rsidRPr="00F107FB">
        <w:rPr>
          <w:rFonts w:ascii="Arial" w:eastAsia="Times New Roman" w:hAnsi="Arial" w:cs="Arial"/>
          <w:sz w:val="24"/>
          <w:szCs w:val="24"/>
          <w:bdr w:val="none" w:sz="0" w:space="0" w:color="auto" w:frame="1"/>
          <w:lang w:eastAsia="ru-RU"/>
        </w:rPr>
        <w:t xml:space="preserve">б. проблемалар калкытып куела. Шушы ук темага совет системасын фаш </w:t>
      </w:r>
      <w:proofErr w:type="gramStart"/>
      <w:r w:rsidRPr="00F107FB">
        <w:rPr>
          <w:rFonts w:ascii="Arial" w:eastAsia="Times New Roman" w:hAnsi="Arial" w:cs="Arial"/>
          <w:sz w:val="24"/>
          <w:szCs w:val="24"/>
          <w:bdr w:val="none" w:sz="0" w:space="0" w:color="auto" w:frame="1"/>
          <w:lang w:eastAsia="ru-RU"/>
        </w:rPr>
        <w:t>ит</w:t>
      </w:r>
      <w:proofErr w:type="gramEnd"/>
      <w:r w:rsidRPr="00F107FB">
        <w:rPr>
          <w:rFonts w:ascii="Arial" w:eastAsia="Times New Roman" w:hAnsi="Arial" w:cs="Arial"/>
          <w:sz w:val="24"/>
          <w:szCs w:val="24"/>
          <w:bdr w:val="none" w:sz="0" w:space="0" w:color="auto" w:frame="1"/>
          <w:lang w:eastAsia="ru-RU"/>
        </w:rPr>
        <w:t>ү дә кушылып китә, аерым алганда идеологиянең кешене шәхес буларак таркатуда уйнаган роленә  игътибар ителә башлый.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Икенче бер төркем реалистик әсәрләрне тарихи тема берләштерә. Р.Хәмиднең “Хан кызы”, Р.</w:t>
      </w:r>
      <w:proofErr w:type="gramStart"/>
      <w:r w:rsidRPr="00F107FB">
        <w:rPr>
          <w:rFonts w:ascii="Arial" w:eastAsia="Times New Roman" w:hAnsi="Arial" w:cs="Arial"/>
          <w:sz w:val="24"/>
          <w:szCs w:val="24"/>
          <w:bdr w:val="none" w:sz="0" w:space="0" w:color="auto" w:frame="1"/>
          <w:lang w:eastAsia="ru-RU"/>
        </w:rPr>
        <w:t>З</w:t>
      </w:r>
      <w:proofErr w:type="gramEnd"/>
      <w:r w:rsidRPr="00F107FB">
        <w:rPr>
          <w:rFonts w:ascii="Arial" w:eastAsia="Times New Roman" w:hAnsi="Arial" w:cs="Arial"/>
          <w:sz w:val="24"/>
          <w:szCs w:val="24"/>
          <w:bdr w:val="none" w:sz="0" w:space="0" w:color="auto" w:frame="1"/>
          <w:lang w:eastAsia="ru-RU"/>
        </w:rPr>
        <w:t xml:space="preserve">әйдулланың “Хан һәм шагыйрь”, Р.Батулланың “Сират күпере”, “Җимерелгән бәхет”, Ф.Бәйрәмованың “Атылган йолдыз” кебек фәлсәфи фикерләргә бай әсәрләрдә тарихи вакыйга-күренешләрне сурәтләү аша хәзерге заманның актуаль проблемаларына </w:t>
      </w:r>
      <w:proofErr w:type="gramStart"/>
      <w:r w:rsidRPr="00F107FB">
        <w:rPr>
          <w:rFonts w:ascii="Arial" w:eastAsia="Times New Roman" w:hAnsi="Arial" w:cs="Arial"/>
          <w:sz w:val="24"/>
          <w:szCs w:val="24"/>
          <w:bdr w:val="none" w:sz="0" w:space="0" w:color="auto" w:frame="1"/>
          <w:lang w:eastAsia="ru-RU"/>
        </w:rPr>
        <w:t>б</w:t>
      </w:r>
      <w:proofErr w:type="gramEnd"/>
      <w:r w:rsidRPr="00F107FB">
        <w:rPr>
          <w:rFonts w:ascii="Arial" w:eastAsia="Times New Roman" w:hAnsi="Arial" w:cs="Arial"/>
          <w:sz w:val="24"/>
          <w:szCs w:val="24"/>
          <w:bdr w:val="none" w:sz="0" w:space="0" w:color="auto" w:frame="1"/>
          <w:lang w:eastAsia="ru-RU"/>
        </w:rPr>
        <w:t>әя бирү омтылышы алга чыга.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Икенчедән, соңгы елларда иҗат ителгән романтик әсәрлә</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 xml:space="preserve"> кеше шәхесен, аның рухи камиллеген, яшәү мәгънәсен, бәхет, буыннар арасындагы рухи бәйләнешләрне сурәтли, әхлакый-фәлсәфи уйлануларны җиткерә. Мондый әсәрләрдә фәлсәфилекнең, психологизмның аеруча көчле булуы күзгә ташлана.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xml:space="preserve">   Соңгы елларда иҗат ителгән бер төркем драма әсәрләрен “яңа дулкында” иҗат ителгән пьесалар билгели. Спектакльнең тәэсир </w:t>
      </w:r>
      <w:proofErr w:type="gramStart"/>
      <w:r w:rsidRPr="00F107FB">
        <w:rPr>
          <w:rFonts w:ascii="Arial" w:eastAsia="Times New Roman" w:hAnsi="Arial" w:cs="Arial"/>
          <w:sz w:val="24"/>
          <w:szCs w:val="24"/>
          <w:bdr w:val="none" w:sz="0" w:space="0" w:color="auto" w:frame="1"/>
          <w:lang w:eastAsia="ru-RU"/>
        </w:rPr>
        <w:t>ит</w:t>
      </w:r>
      <w:proofErr w:type="gramEnd"/>
      <w:r w:rsidRPr="00F107FB">
        <w:rPr>
          <w:rFonts w:ascii="Arial" w:eastAsia="Times New Roman" w:hAnsi="Arial" w:cs="Arial"/>
          <w:sz w:val="24"/>
          <w:szCs w:val="24"/>
          <w:bdr w:val="none" w:sz="0" w:space="0" w:color="auto" w:frame="1"/>
          <w:lang w:eastAsia="ru-RU"/>
        </w:rPr>
        <w:t>ү көчен, эффектын арттыруга юнәлтелгән элементлар яисә төп идеяне реалистик булмаган вакыйгалар аша бирү омтылышы, җәмгыять һәм кеше арасындагы каршылыкның гаять киеренкеләнүен төрле төсмерләрдә, театр элементлары һәм метафоралар аша сурәтләүнең матур мисаллары дөнья күрде. Асылда алар, Аурупа һәм рус сәхнә әдәбиятында “явызлык театры</w:t>
      </w:r>
      <w:proofErr w:type="gramStart"/>
      <w:r w:rsidRPr="00F107FB">
        <w:rPr>
          <w:rFonts w:ascii="Arial" w:eastAsia="Times New Roman" w:hAnsi="Arial" w:cs="Arial"/>
          <w:sz w:val="24"/>
          <w:szCs w:val="24"/>
          <w:bdr w:val="none" w:sz="0" w:space="0" w:color="auto" w:frame="1"/>
          <w:lang w:eastAsia="ru-RU"/>
        </w:rPr>
        <w:t>”(</w:t>
      </w:r>
      <w:proofErr w:type="gramEnd"/>
      <w:r w:rsidRPr="00F107FB">
        <w:rPr>
          <w:rFonts w:ascii="Arial" w:eastAsia="Times New Roman" w:hAnsi="Arial" w:cs="Arial"/>
          <w:sz w:val="24"/>
          <w:szCs w:val="24"/>
          <w:bdr w:val="none" w:sz="0" w:space="0" w:color="auto" w:frame="1"/>
          <w:lang w:eastAsia="ru-RU"/>
        </w:rPr>
        <w:t xml:space="preserve"> Д.Салихов “Алла каргаган йорт”, З.Хәким “Кишер басуы”, Ф.Бәйрәмова “Вакыйга җүләрләр йортында бара”), “көлке театры” (Аманулла “Әлепле артистлар”, “Кылый Кирам балдагы”, З.Хәким “Мин төш күрдем”, Д.Салихов “Пуля”), “абсурд театры” (М.Гыйләҗев “Баскетболист”, И.Зәйниев “Мәхәббәт FM”) </w:t>
      </w:r>
      <w:proofErr w:type="gramStart"/>
      <w:r w:rsidRPr="00F107FB">
        <w:rPr>
          <w:rFonts w:ascii="Arial" w:eastAsia="Times New Roman" w:hAnsi="Arial" w:cs="Arial"/>
          <w:sz w:val="24"/>
          <w:szCs w:val="24"/>
          <w:bdr w:val="none" w:sz="0" w:space="0" w:color="auto" w:frame="1"/>
          <w:lang w:eastAsia="ru-RU"/>
        </w:rPr>
        <w:t>дип</w:t>
      </w:r>
      <w:proofErr w:type="gramEnd"/>
      <w:r w:rsidRPr="00F107FB">
        <w:rPr>
          <w:rFonts w:ascii="Arial" w:eastAsia="Times New Roman" w:hAnsi="Arial" w:cs="Arial"/>
          <w:sz w:val="24"/>
          <w:szCs w:val="24"/>
          <w:bdr w:val="none" w:sz="0" w:space="0" w:color="auto" w:frame="1"/>
          <w:lang w:eastAsia="ru-RU"/>
        </w:rPr>
        <w:t xml:space="preserve"> аталган формаларга туры килеп, хәзерге татар драматургиясендә модернизмның мәйданга чыгуын күрсәтә.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Хәзерге татар драматургиясендә җәмгыятьтәге үзгәрешлә</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 xml:space="preserve"> нәтиҗәсендә милли үзаң үсү, дәүләтчелекне торгызу идеясенең киң яклау табуы милли тематиканың киң чагылуына китерә. Шуның белән янәшәдә драматургиядә совет тәртипләрен фаш итү җанлана, шактый ук тирәнәя. Иң беренчедән, 70 ел хакимлек иткән идеологиянең кешене шәхес буларак таркатуда уйнаган роленә игътибар ителә. Шулай ук басып алу сугышлары алып баруны яклау, милләтләрне кимсетүгә һәм юкка чыгаруга йөз тоту, хаклыкларның гасырлар дәвамында сыналган милли гореф-гадәтләрнең санга сугылмавы, туган телнең милли тормышта үз урынын саклый алмавы, эшлә</w:t>
      </w:r>
      <w:proofErr w:type="gramStart"/>
      <w:r w:rsidRPr="00F107FB">
        <w:rPr>
          <w:rFonts w:ascii="Arial" w:eastAsia="Times New Roman" w:hAnsi="Arial" w:cs="Arial"/>
          <w:sz w:val="24"/>
          <w:szCs w:val="24"/>
          <w:bdr w:val="none" w:sz="0" w:space="0" w:color="auto" w:frame="1"/>
          <w:lang w:eastAsia="ru-RU"/>
        </w:rPr>
        <w:t>мәск</w:t>
      </w:r>
      <w:proofErr w:type="gramEnd"/>
      <w:r w:rsidRPr="00F107FB">
        <w:rPr>
          <w:rFonts w:ascii="Arial" w:eastAsia="Times New Roman" w:hAnsi="Arial" w:cs="Arial"/>
          <w:sz w:val="24"/>
          <w:szCs w:val="24"/>
          <w:bdr w:val="none" w:sz="0" w:space="0" w:color="auto" w:frame="1"/>
          <w:lang w:eastAsia="ru-RU"/>
        </w:rPr>
        <w:t>ә өйрәнү, халыкның иң күркәм сыйфатларыннан берсе булган хезмәт сөюне югалту, аерым кешеләргә генә түгел, ә тулаем халыкларның килә</w:t>
      </w:r>
      <w:proofErr w:type="gramStart"/>
      <w:r w:rsidRPr="00F107FB">
        <w:rPr>
          <w:rFonts w:ascii="Arial" w:eastAsia="Times New Roman" w:hAnsi="Arial" w:cs="Arial"/>
          <w:sz w:val="24"/>
          <w:szCs w:val="24"/>
          <w:bdr w:val="none" w:sz="0" w:space="0" w:color="auto" w:frame="1"/>
          <w:lang w:eastAsia="ru-RU"/>
        </w:rPr>
        <w:t>ч</w:t>
      </w:r>
      <w:proofErr w:type="gramEnd"/>
      <w:r w:rsidRPr="00F107FB">
        <w:rPr>
          <w:rFonts w:ascii="Arial" w:eastAsia="Times New Roman" w:hAnsi="Arial" w:cs="Arial"/>
          <w:sz w:val="24"/>
          <w:szCs w:val="24"/>
          <w:bdr w:val="none" w:sz="0" w:space="0" w:color="auto" w:frame="1"/>
          <w:lang w:eastAsia="ru-RU"/>
        </w:rPr>
        <w:t>әгенә яный торган аракыфаҗигаләре һ.б. тәнкыйтьләнә.</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Жанр һә</w:t>
      </w:r>
      <w:proofErr w:type="gramStart"/>
      <w:r w:rsidRPr="00F107FB">
        <w:rPr>
          <w:rFonts w:ascii="Arial" w:eastAsia="Times New Roman" w:hAnsi="Arial" w:cs="Arial"/>
          <w:sz w:val="24"/>
          <w:szCs w:val="24"/>
          <w:bdr w:val="none" w:sz="0" w:space="0" w:color="auto" w:frame="1"/>
          <w:lang w:eastAsia="ru-RU"/>
        </w:rPr>
        <w:t>м</w:t>
      </w:r>
      <w:proofErr w:type="gramEnd"/>
      <w:r w:rsidRPr="00F107FB">
        <w:rPr>
          <w:rFonts w:ascii="Arial" w:eastAsia="Times New Roman" w:hAnsi="Arial" w:cs="Arial"/>
          <w:sz w:val="24"/>
          <w:szCs w:val="24"/>
          <w:bdr w:val="none" w:sz="0" w:space="0" w:color="auto" w:frame="1"/>
          <w:lang w:eastAsia="ru-RU"/>
        </w:rPr>
        <w:t xml:space="preserve"> жанр-формалары: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драма (Р.Хәмид</w:t>
      </w:r>
      <w:proofErr w:type="gramStart"/>
      <w:r w:rsidRPr="00F107FB">
        <w:rPr>
          <w:rFonts w:ascii="Arial" w:eastAsia="Times New Roman" w:hAnsi="Arial" w:cs="Arial"/>
          <w:sz w:val="24"/>
          <w:szCs w:val="24"/>
          <w:bdr w:val="none" w:sz="0" w:space="0" w:color="auto" w:frame="1"/>
          <w:lang w:eastAsia="ru-RU"/>
        </w:rPr>
        <w:t>“К</w:t>
      </w:r>
      <w:proofErr w:type="gramEnd"/>
      <w:r w:rsidRPr="00F107FB">
        <w:rPr>
          <w:rFonts w:ascii="Arial" w:eastAsia="Times New Roman" w:hAnsi="Arial" w:cs="Arial"/>
          <w:sz w:val="24"/>
          <w:szCs w:val="24"/>
          <w:bdr w:val="none" w:sz="0" w:space="0" w:color="auto" w:frame="1"/>
          <w:lang w:eastAsia="ru-RU"/>
        </w:rPr>
        <w:t>өзнең соңгы яфраклары”; Д.Салихов “Узып барышлый”, “Туй күлмәгем – соңгы бүләгем”; Аманулла“Әле кичә генә яз иде”, Т.Миңнуллин “Төш”);</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иҗтимагый драма (Ф.Бәйрәмова</w:t>
      </w:r>
      <w:proofErr w:type="gramStart"/>
      <w:r w:rsidRPr="00F107FB">
        <w:rPr>
          <w:rFonts w:ascii="Arial" w:eastAsia="Times New Roman" w:hAnsi="Arial" w:cs="Arial"/>
          <w:sz w:val="24"/>
          <w:szCs w:val="24"/>
          <w:bdr w:val="none" w:sz="0" w:space="0" w:color="auto" w:frame="1"/>
          <w:lang w:eastAsia="ru-RU"/>
        </w:rPr>
        <w:t>“Б</w:t>
      </w:r>
      <w:proofErr w:type="gramEnd"/>
      <w:r w:rsidRPr="00F107FB">
        <w:rPr>
          <w:rFonts w:ascii="Arial" w:eastAsia="Times New Roman" w:hAnsi="Arial" w:cs="Arial"/>
          <w:sz w:val="24"/>
          <w:szCs w:val="24"/>
          <w:bdr w:val="none" w:sz="0" w:space="0" w:color="auto" w:frame="1"/>
          <w:lang w:eastAsia="ru-RU"/>
        </w:rPr>
        <w:t>езне онытмагыз”);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публицистик драма (Р.Мингалим</w:t>
      </w:r>
      <w:proofErr w:type="gramStart"/>
      <w:r w:rsidRPr="00F107FB">
        <w:rPr>
          <w:rFonts w:ascii="Arial" w:eastAsia="Times New Roman" w:hAnsi="Arial" w:cs="Arial"/>
          <w:sz w:val="24"/>
          <w:szCs w:val="24"/>
          <w:bdr w:val="none" w:sz="0" w:space="0" w:color="auto" w:frame="1"/>
          <w:lang w:eastAsia="ru-RU"/>
        </w:rPr>
        <w:t>“Д</w:t>
      </w:r>
      <w:proofErr w:type="gramEnd"/>
      <w:r w:rsidRPr="00F107FB">
        <w:rPr>
          <w:rFonts w:ascii="Arial" w:eastAsia="Times New Roman" w:hAnsi="Arial" w:cs="Arial"/>
          <w:sz w:val="24"/>
          <w:szCs w:val="24"/>
          <w:bdr w:val="none" w:sz="0" w:space="0" w:color="auto" w:frame="1"/>
          <w:lang w:eastAsia="ru-RU"/>
        </w:rPr>
        <w:t>үрт кешелек утыргыч”);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образлар төрлелеге һәм яңалыгы: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xml:space="preserve">   Хәзерге татар драматургиясендә герой төрле яклып сурәтләнә һәм маргинал, фаҗигале шәхес, “урталыктагы кеше”, маңкорт, </w:t>
      </w:r>
      <w:proofErr w:type="gramStart"/>
      <w:r w:rsidRPr="00F107FB">
        <w:rPr>
          <w:rFonts w:ascii="Arial" w:eastAsia="Times New Roman" w:hAnsi="Arial" w:cs="Arial"/>
          <w:sz w:val="24"/>
          <w:szCs w:val="24"/>
          <w:bdr w:val="none" w:sz="0" w:space="0" w:color="auto" w:frame="1"/>
          <w:lang w:eastAsia="ru-RU"/>
        </w:rPr>
        <w:t>максималист һ.б</w:t>
      </w:r>
      <w:proofErr w:type="gramEnd"/>
      <w:r w:rsidRPr="00F107FB">
        <w:rPr>
          <w:rFonts w:ascii="Arial" w:eastAsia="Times New Roman" w:hAnsi="Arial" w:cs="Arial"/>
          <w:sz w:val="24"/>
          <w:szCs w:val="24"/>
          <w:bdr w:val="none" w:sz="0" w:space="0" w:color="auto" w:frame="1"/>
          <w:lang w:eastAsia="ru-RU"/>
        </w:rPr>
        <w:t>. буларак алга килеп баса.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lastRenderedPageBreak/>
        <w:t>  Мифны кабатлау (мифологизация) һәм “мифны җимерү (демифологизация) алымнарының чагылышы: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Бу алым, нигездә, мифологик материалга мө</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әҗәгать иткән әсәрләрдә урын ала. Билгеле булганча, нигезендә миф яткан әсәрлә</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 xml:space="preserve">, гадәттә, ике вазифа башкара: яки яңа миф тудыра (мифлаштыру), яки яшәп килүче мифны юкка чыгара (мифны җимерү). Мәсәлән, </w:t>
      </w:r>
      <w:proofErr w:type="gramStart"/>
      <w:r w:rsidRPr="00F107FB">
        <w:rPr>
          <w:rFonts w:ascii="Arial" w:eastAsia="Times New Roman" w:hAnsi="Arial" w:cs="Arial"/>
          <w:sz w:val="24"/>
          <w:szCs w:val="24"/>
          <w:bdr w:val="none" w:sz="0" w:space="0" w:color="auto" w:frame="1"/>
          <w:lang w:eastAsia="ru-RU"/>
        </w:rPr>
        <w:t>З</w:t>
      </w:r>
      <w:proofErr w:type="gramEnd"/>
      <w:r w:rsidRPr="00F107FB">
        <w:rPr>
          <w:rFonts w:ascii="Arial" w:eastAsia="Times New Roman" w:hAnsi="Arial" w:cs="Arial"/>
          <w:sz w:val="24"/>
          <w:szCs w:val="24"/>
          <w:bdr w:val="none" w:sz="0" w:space="0" w:color="auto" w:frame="1"/>
          <w:lang w:eastAsia="ru-RU"/>
        </w:rPr>
        <w:t xml:space="preserve">өлфәт Хәкимнең “Су төбендә сөйгәнем” комедиясендә мифны җимерү күренеше белән очрашабыз. </w:t>
      </w:r>
      <w:proofErr w:type="gramStart"/>
      <w:r w:rsidRPr="00F107FB">
        <w:rPr>
          <w:rFonts w:ascii="Arial" w:eastAsia="Times New Roman" w:hAnsi="Arial" w:cs="Arial"/>
          <w:sz w:val="24"/>
          <w:szCs w:val="24"/>
          <w:bdr w:val="none" w:sz="0" w:space="0" w:color="auto" w:frame="1"/>
          <w:lang w:eastAsia="ru-RU"/>
        </w:rPr>
        <w:t>З</w:t>
      </w:r>
      <w:proofErr w:type="gramEnd"/>
      <w:r w:rsidRPr="00F107FB">
        <w:rPr>
          <w:rFonts w:ascii="Arial" w:eastAsia="Times New Roman" w:hAnsi="Arial" w:cs="Arial"/>
          <w:sz w:val="24"/>
          <w:szCs w:val="24"/>
          <w:bdr w:val="none" w:sz="0" w:space="0" w:color="auto" w:frame="1"/>
          <w:lang w:eastAsia="ru-RU"/>
        </w:rPr>
        <w:t>өлфәт Хәкимнең “Җен бутады” пьесасында мифны кабатлау күренеше урын ала.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xml:space="preserve">  Шул </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әвешле, ике гасыр чигендә драматургиянең яңадан-яңа алымнар, тема-проблемалар, образларны әдәби мәйданга кертүе, мифологизмга мөрәҗәгать итүе, заманча фикерләргә төреп тәкъдим итүе сүз сәнгатенең яңарышын, дөнья әдәбиятына югарылыгына йөз тотуын тагын бер кат дәлилли.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xml:space="preserve">    Хәзерге татар прозасында шартлы </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әвештә биш юнәлешне аерып куярга мөмкин: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xml:space="preserve"> Реалистик </w:t>
      </w:r>
      <w:proofErr w:type="gramStart"/>
      <w:r w:rsidRPr="00F107FB">
        <w:rPr>
          <w:rFonts w:ascii="Arial" w:eastAsia="Times New Roman" w:hAnsi="Arial" w:cs="Arial"/>
          <w:sz w:val="24"/>
          <w:szCs w:val="24"/>
          <w:bdr w:val="none" w:sz="0" w:space="0" w:color="auto" w:frame="1"/>
          <w:lang w:eastAsia="ru-RU"/>
        </w:rPr>
        <w:t>юн</w:t>
      </w:r>
      <w:proofErr w:type="gramEnd"/>
      <w:r w:rsidRPr="00F107FB">
        <w:rPr>
          <w:rFonts w:ascii="Arial" w:eastAsia="Times New Roman" w:hAnsi="Arial" w:cs="Arial"/>
          <w:sz w:val="24"/>
          <w:szCs w:val="24"/>
          <w:bdr w:val="none" w:sz="0" w:space="0" w:color="auto" w:frame="1"/>
          <w:lang w:eastAsia="ru-RU"/>
        </w:rPr>
        <w:t>әлешле проза иҗтимагый проблематиканы калкыта: К.Кәримовның “Саңгырау күке” (2000-2002), “Ком сәгате” (2003) һ.б. Прозада «кырыс реализм» җәмгыятьнең таркала баруы, деградациясе проблемаларын гәүдәләндереп формалаша.</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Хәзерге прозада милли тарихка игътибар кимеми, тарихи роман жанры  актуальлеген югалтмый (В.Имамовның “</w:t>
      </w:r>
      <w:proofErr w:type="gramStart"/>
      <w:r w:rsidRPr="00F107FB">
        <w:rPr>
          <w:rFonts w:ascii="Arial" w:eastAsia="Times New Roman" w:hAnsi="Arial" w:cs="Arial"/>
          <w:sz w:val="24"/>
          <w:szCs w:val="24"/>
          <w:bdr w:val="none" w:sz="0" w:space="0" w:color="auto" w:frame="1"/>
          <w:lang w:eastAsia="ru-RU"/>
        </w:rPr>
        <w:t>Утлы</w:t>
      </w:r>
      <w:proofErr w:type="gramEnd"/>
      <w:r w:rsidRPr="00F107FB">
        <w:rPr>
          <w:rFonts w:ascii="Arial" w:eastAsia="Times New Roman" w:hAnsi="Arial" w:cs="Arial"/>
          <w:sz w:val="24"/>
          <w:szCs w:val="24"/>
          <w:bdr w:val="none" w:sz="0" w:space="0" w:color="auto" w:frame="1"/>
          <w:lang w:eastAsia="ru-RU"/>
        </w:rPr>
        <w:t xml:space="preserve"> дала” (2006) һ.б.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Хәзерге прозада тәнкыйди дискурс практикасының итератив төре өстенлек ала (1920-1930 еллар фаҗигасе – Ф. Сафинның «Саташып аткан таң» (2003) романында, 1980-1990 еллардагы ялганга корылган хакимият системасы Ф. Садриевның «Бәхетсезлә</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 xml:space="preserve"> бәхете» (2004–2006) трилогиясендә)</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Хәзерге татар прозасында экзистенциаль фикерләү төре өстенлекле. (М.Кәбировның “Сары йортлар сере”(2000), З.Хәкимнең “Легионер” романында (2009))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Романтик юнәлешле прозада реалистик проблемалар (Ә. Салахов «Соңгы вальс» (2003), М. Кәбиров «Мәхәббә</w:t>
      </w:r>
      <w:proofErr w:type="gramStart"/>
      <w:r w:rsidRPr="00F107FB">
        <w:rPr>
          <w:rFonts w:ascii="Arial" w:eastAsia="Times New Roman" w:hAnsi="Arial" w:cs="Arial"/>
          <w:sz w:val="24"/>
          <w:szCs w:val="24"/>
          <w:bdr w:val="none" w:sz="0" w:space="0" w:color="auto" w:frame="1"/>
          <w:lang w:eastAsia="ru-RU"/>
        </w:rPr>
        <w:t>тт</w:t>
      </w:r>
      <w:proofErr w:type="gramEnd"/>
      <w:r w:rsidRPr="00F107FB">
        <w:rPr>
          <w:rFonts w:ascii="Arial" w:eastAsia="Times New Roman" w:hAnsi="Arial" w:cs="Arial"/>
          <w:sz w:val="24"/>
          <w:szCs w:val="24"/>
          <w:bdr w:val="none" w:sz="0" w:space="0" w:color="auto" w:frame="1"/>
          <w:lang w:eastAsia="ru-RU"/>
        </w:rPr>
        <w:t>ән җырлар кала»(2004),  Р.Бәшәрнең “Адашкан кош тавышы” ( 2003), “Акбалык” (2003) һ.б.).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Хәзерге прозада «интеллектуаль юнәлеш</w:t>
      </w:r>
      <w:proofErr w:type="gramStart"/>
      <w:r w:rsidRPr="00F107FB">
        <w:rPr>
          <w:rFonts w:ascii="Arial" w:eastAsia="Times New Roman" w:hAnsi="Arial" w:cs="Arial"/>
          <w:sz w:val="24"/>
          <w:szCs w:val="24"/>
          <w:bdr w:val="none" w:sz="0" w:space="0" w:color="auto" w:frame="1"/>
          <w:lang w:eastAsia="ru-RU"/>
        </w:rPr>
        <w:t>»н</w:t>
      </w:r>
      <w:proofErr w:type="gramEnd"/>
      <w:r w:rsidRPr="00F107FB">
        <w:rPr>
          <w:rFonts w:ascii="Arial" w:eastAsia="Times New Roman" w:hAnsi="Arial" w:cs="Arial"/>
          <w:sz w:val="24"/>
          <w:szCs w:val="24"/>
          <w:bdr w:val="none" w:sz="0" w:space="0" w:color="auto" w:frame="1"/>
          <w:lang w:eastAsia="ru-RU"/>
        </w:rPr>
        <w:t>ең асыл үрнәкләре – М. Кәбировның «Сары йортлар сере» (2002) повесте, Т. Миңнулинның «Минһаҗ маҗаралары» (2005) романы.  </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Неомифологизм агымы Н. Гыйматдинова, Г. Гыйльманов, Ф. Бәйрәмова әсәрләрендә гәүдәләнеш таба. Н. Гыйматдинованың  «Аргы якта, бирге якта» (2003) повестенда сюрреалистик элементлар да бар.</w:t>
      </w:r>
    </w:p>
    <w:p w:rsidR="00F107FB" w:rsidRPr="00F107FB" w:rsidRDefault="00F107FB" w:rsidP="00F107FB">
      <w:pPr>
        <w:spacing w:after="0" w:line="240" w:lineRule="auto"/>
        <w:jc w:val="both"/>
        <w:rPr>
          <w:rFonts w:ascii="Times New Roman" w:eastAsia="Times New Roman" w:hAnsi="Times New Roman" w:cs="Times New Roman"/>
          <w:sz w:val="24"/>
          <w:szCs w:val="24"/>
          <w:lang w:eastAsia="ru-RU"/>
        </w:rPr>
      </w:pPr>
      <w:r w:rsidRPr="00F107FB">
        <w:rPr>
          <w:rFonts w:ascii="Arial" w:eastAsia="Times New Roman" w:hAnsi="Arial" w:cs="Arial"/>
          <w:sz w:val="24"/>
          <w:szCs w:val="24"/>
          <w:bdr w:val="none" w:sz="0" w:space="0" w:color="auto" w:frame="1"/>
          <w:lang w:eastAsia="ru-RU"/>
        </w:rPr>
        <w:t xml:space="preserve">     Шул </w:t>
      </w:r>
      <w:proofErr w:type="gramStart"/>
      <w:r w:rsidRPr="00F107FB">
        <w:rPr>
          <w:rFonts w:ascii="Arial" w:eastAsia="Times New Roman" w:hAnsi="Arial" w:cs="Arial"/>
          <w:sz w:val="24"/>
          <w:szCs w:val="24"/>
          <w:bdr w:val="none" w:sz="0" w:space="0" w:color="auto" w:frame="1"/>
          <w:lang w:eastAsia="ru-RU"/>
        </w:rPr>
        <w:t>р</w:t>
      </w:r>
      <w:proofErr w:type="gramEnd"/>
      <w:r w:rsidRPr="00F107FB">
        <w:rPr>
          <w:rFonts w:ascii="Arial" w:eastAsia="Times New Roman" w:hAnsi="Arial" w:cs="Arial"/>
          <w:sz w:val="24"/>
          <w:szCs w:val="24"/>
          <w:bdr w:val="none" w:sz="0" w:space="0" w:color="auto" w:frame="1"/>
          <w:lang w:eastAsia="ru-RU"/>
        </w:rPr>
        <w:t>әвешле, хәзерге татар әдәбияты үсә, үзгәрә. ХIХ һәм ХХ гасыр чикләрендәге шикелле сан һәм сыйфат ягыннан метамарфозалар кичерә. Мондый үсеш-үзгәреш динамикасы яңа традицион иҗат алымнарыннан тыш еш язучыларны кына яңа алымнарга мөрәҗәгать итәргә этәрә. Яңа иҗади эксперементларга юл ачыла. Әдәбият исә, шулар исәбенә тулылана. </w:t>
      </w:r>
    </w:p>
    <w:p w:rsidR="00F107FB" w:rsidRPr="00F107FB" w:rsidRDefault="00F107FB" w:rsidP="00F107FB">
      <w:pPr>
        <w:spacing w:after="0" w:line="240" w:lineRule="auto"/>
        <w:jc w:val="right"/>
        <w:rPr>
          <w:rFonts w:ascii="Times New Roman" w:eastAsia="Times New Roman" w:hAnsi="Times New Roman" w:cs="Times New Roman"/>
          <w:color w:val="777777"/>
          <w:sz w:val="20"/>
          <w:szCs w:val="20"/>
          <w:lang w:eastAsia="ru-RU"/>
        </w:rPr>
      </w:pPr>
      <w:r w:rsidRPr="00F107FB">
        <w:rPr>
          <w:rFonts w:ascii="Times New Roman" w:eastAsia="Times New Roman" w:hAnsi="Times New Roman" w:cs="Times New Roman"/>
          <w:color w:val="777777"/>
          <w:sz w:val="20"/>
          <w:szCs w:val="20"/>
          <w:lang w:eastAsia="ru-RU"/>
        </w:rPr>
        <w:t>Последнее изменение: Пятница, 12 Февраль 2016, 12:53</w:t>
      </w:r>
    </w:p>
    <w:p w:rsidR="00663902" w:rsidRDefault="00663902">
      <w:pPr>
        <w:rPr>
          <w:rFonts w:ascii="Times New Roman" w:eastAsia="Times New Roman" w:hAnsi="Times New Roman" w:cs="Times New Roman"/>
          <w:sz w:val="24"/>
          <w:szCs w:val="24"/>
          <w:lang w:eastAsia="ru-RU"/>
        </w:rPr>
      </w:pPr>
    </w:p>
    <w:p w:rsidR="00F107FB" w:rsidRDefault="00F107FB" w:rsidP="00F107FB">
      <w:pPr>
        <w:pStyle w:val="a3"/>
        <w:shd w:val="clear" w:color="auto" w:fill="FFFFFF"/>
        <w:spacing w:before="0" w:beforeAutospacing="0" w:after="240" w:afterAutospacing="0" w:line="295" w:lineRule="atLeast"/>
        <w:jc w:val="center"/>
        <w:rPr>
          <w:rFonts w:ascii="Arial" w:hAnsi="Arial" w:cs="Arial"/>
          <w:color w:val="000000"/>
          <w:sz w:val="21"/>
          <w:szCs w:val="21"/>
        </w:rPr>
      </w:pPr>
      <w:r>
        <w:rPr>
          <w:rStyle w:val="a4"/>
          <w:rFonts w:ascii="Arial" w:hAnsi="Arial" w:cs="Arial"/>
          <w:color w:val="000000"/>
          <w:sz w:val="20"/>
          <w:szCs w:val="20"/>
          <w:bdr w:val="none" w:sz="0" w:space="0" w:color="auto" w:frame="1"/>
        </w:rPr>
        <w:t>10 нчы занятиенең биремнәре һәм сораулары</w:t>
      </w:r>
    </w:p>
    <w:p w:rsidR="00F107FB" w:rsidRDefault="00F107FB" w:rsidP="00F107FB">
      <w:pPr>
        <w:pStyle w:val="a3"/>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0"/>
          <w:szCs w:val="20"/>
          <w:bdr w:val="none" w:sz="0" w:space="0" w:color="auto" w:frame="1"/>
        </w:rPr>
        <w:t>1.  Хәзерге заман язучысының иҗатын һәм тормыш юлын ачкан терәк-схема ясап җибәрегез. (Кемне сайлавыгыз сезнең карамакта.)  </w:t>
      </w:r>
    </w:p>
    <w:p w:rsidR="00F107FB" w:rsidRPr="00F107FB" w:rsidRDefault="00486307" w:rsidP="00F107FB">
      <w:pPr>
        <w:spacing w:after="240" w:line="240" w:lineRule="auto"/>
        <w:jc w:val="both"/>
        <w:rPr>
          <w:rFonts w:ascii="Arial" w:eastAsia="Times New Roman" w:hAnsi="Arial" w:cs="Arial"/>
          <w:color w:val="000000"/>
          <w:sz w:val="24"/>
          <w:szCs w:val="24"/>
          <w:lang w:eastAsia="ru-RU"/>
        </w:rPr>
      </w:pPr>
      <w:hyperlink r:id="rId8" w:anchor="page1" w:history="1">
        <w:r w:rsidR="00F107FB" w:rsidRPr="00F107FB">
          <w:rPr>
            <w:rFonts w:ascii="Arial" w:eastAsia="Times New Roman" w:hAnsi="Arial" w:cs="Arial"/>
            <w:color w:val="1870A4"/>
            <w:sz w:val="24"/>
            <w:szCs w:val="24"/>
            <w:u w:val="single"/>
            <w:bdr w:val="none" w:sz="0" w:space="0" w:color="auto" w:frame="1"/>
            <w:lang w:eastAsia="ru-RU"/>
          </w:rPr>
          <w:t>1.Закирҗанов Ә. Рухи таяныч: әдә</w:t>
        </w:r>
        <w:proofErr w:type="gramStart"/>
        <w:r w:rsidR="00F107FB" w:rsidRPr="00F107FB">
          <w:rPr>
            <w:rFonts w:ascii="Arial" w:eastAsia="Times New Roman" w:hAnsi="Arial" w:cs="Arial"/>
            <w:color w:val="1870A4"/>
            <w:sz w:val="24"/>
            <w:szCs w:val="24"/>
            <w:u w:val="single"/>
            <w:bdr w:val="none" w:sz="0" w:space="0" w:color="auto" w:frame="1"/>
            <w:lang w:eastAsia="ru-RU"/>
          </w:rPr>
          <w:t>би т</w:t>
        </w:r>
        <w:proofErr w:type="gramEnd"/>
        <w:r w:rsidR="00F107FB" w:rsidRPr="00F107FB">
          <w:rPr>
            <w:rFonts w:ascii="Arial" w:eastAsia="Times New Roman" w:hAnsi="Arial" w:cs="Arial"/>
            <w:color w:val="1870A4"/>
            <w:sz w:val="24"/>
            <w:szCs w:val="24"/>
            <w:u w:val="single"/>
            <w:bdr w:val="none" w:sz="0" w:space="0" w:color="auto" w:frame="1"/>
            <w:lang w:eastAsia="ru-RU"/>
          </w:rPr>
          <w:t>әнкыйть мәкаләләре / Ә.Закирҗанов. – Казан: Татар китап нәшрияты, 2011.</w:t>
        </w:r>
      </w:hyperlink>
    </w:p>
    <w:p w:rsidR="00F107FB" w:rsidRPr="00F107FB" w:rsidRDefault="00F107FB" w:rsidP="00F107FB">
      <w:pPr>
        <w:spacing w:after="240" w:line="240" w:lineRule="auto"/>
        <w:jc w:val="both"/>
        <w:rPr>
          <w:rFonts w:ascii="Arial" w:eastAsia="Times New Roman" w:hAnsi="Arial" w:cs="Arial"/>
          <w:color w:val="000000"/>
          <w:sz w:val="24"/>
          <w:szCs w:val="24"/>
          <w:lang w:eastAsia="ru-RU"/>
        </w:rPr>
      </w:pPr>
      <w:r w:rsidRPr="00F107FB">
        <w:rPr>
          <w:rFonts w:ascii="Arial" w:eastAsia="Times New Roman" w:hAnsi="Arial" w:cs="Arial"/>
          <w:color w:val="000000"/>
          <w:sz w:val="24"/>
          <w:szCs w:val="24"/>
          <w:bdr w:val="none" w:sz="0" w:space="0" w:color="auto" w:frame="1"/>
          <w:lang w:eastAsia="ru-RU"/>
        </w:rPr>
        <w:lastRenderedPageBreak/>
        <w:t>2.Загидуллина Д.Ф., Ибрагимов М.И. Современная татарская проза / Д.Ф. Загидуллина, М.И.Ибрагимов // Национальные литературы республик Поволжья (1980-2010 гг.): коллективная монография. – Барнаул: ИГ “Сипресс”, 2012. </w:t>
      </w:r>
    </w:p>
    <w:p w:rsidR="00F107FB" w:rsidRPr="00F107FB" w:rsidRDefault="00F107FB" w:rsidP="00F107FB">
      <w:pPr>
        <w:spacing w:after="240" w:line="240" w:lineRule="auto"/>
        <w:jc w:val="both"/>
        <w:rPr>
          <w:rFonts w:ascii="Arial" w:eastAsia="Times New Roman" w:hAnsi="Arial" w:cs="Arial"/>
          <w:color w:val="000000"/>
          <w:sz w:val="24"/>
          <w:szCs w:val="24"/>
          <w:lang w:eastAsia="ru-RU"/>
        </w:rPr>
      </w:pPr>
      <w:r w:rsidRPr="00F107FB">
        <w:rPr>
          <w:rFonts w:ascii="Arial" w:eastAsia="Times New Roman" w:hAnsi="Arial" w:cs="Arial"/>
          <w:color w:val="000000"/>
          <w:sz w:val="24"/>
          <w:szCs w:val="24"/>
          <w:bdr w:val="none" w:sz="0" w:space="0" w:color="auto" w:frame="1"/>
          <w:lang w:eastAsia="ru-RU"/>
        </w:rPr>
        <w:t>3. Юсупова Н.М., Ибрагимов М.И. Современная татарская поэзия / Н.М.Юсупова, М.И.Ибрагимов // Национальные литературы республик Поволжья (1980-2010 гг.): коллективная монография. – Барнаул: ИГ “Сипресс”, 2012.</w:t>
      </w:r>
    </w:p>
    <w:p w:rsidR="00F107FB" w:rsidRPr="00F107FB" w:rsidRDefault="00486307" w:rsidP="00F107FB">
      <w:pPr>
        <w:spacing w:after="240" w:line="240" w:lineRule="auto"/>
        <w:jc w:val="both"/>
        <w:rPr>
          <w:rFonts w:ascii="Arial" w:eastAsia="Times New Roman" w:hAnsi="Arial" w:cs="Arial"/>
          <w:color w:val="000000"/>
          <w:sz w:val="24"/>
          <w:szCs w:val="24"/>
          <w:lang w:eastAsia="ru-RU"/>
        </w:rPr>
      </w:pPr>
      <w:hyperlink r:id="rId9" w:anchor="page1" w:history="1">
        <w:r w:rsidR="00F107FB" w:rsidRPr="00F107FB">
          <w:rPr>
            <w:rFonts w:ascii="Arial" w:eastAsia="Times New Roman" w:hAnsi="Arial" w:cs="Arial"/>
            <w:color w:val="1870A4"/>
            <w:sz w:val="24"/>
            <w:szCs w:val="24"/>
            <w:u w:val="single"/>
            <w:bdr w:val="none" w:sz="0" w:space="0" w:color="auto" w:frame="1"/>
            <w:lang w:eastAsia="ru-RU"/>
          </w:rPr>
          <w:t xml:space="preserve">4. </w:t>
        </w:r>
        <w:proofErr w:type="gramStart"/>
        <w:r w:rsidR="00F107FB" w:rsidRPr="00F107FB">
          <w:rPr>
            <w:rFonts w:ascii="Arial" w:eastAsia="Times New Roman" w:hAnsi="Arial" w:cs="Arial"/>
            <w:color w:val="1870A4"/>
            <w:sz w:val="24"/>
            <w:szCs w:val="24"/>
            <w:u w:val="single"/>
            <w:bdr w:val="none" w:sz="0" w:space="0" w:color="auto" w:frame="1"/>
            <w:lang w:eastAsia="ru-RU"/>
          </w:rPr>
          <w:t>Ш</w:t>
        </w:r>
        <w:proofErr w:type="gramEnd"/>
        <w:r w:rsidR="00F107FB" w:rsidRPr="00F107FB">
          <w:rPr>
            <w:rFonts w:ascii="Arial" w:eastAsia="Times New Roman" w:hAnsi="Arial" w:cs="Arial"/>
            <w:color w:val="1870A4"/>
            <w:sz w:val="24"/>
            <w:szCs w:val="24"/>
            <w:u w:val="single"/>
            <w:bdr w:val="none" w:sz="0" w:space="0" w:color="auto" w:frame="1"/>
            <w:lang w:eastAsia="ru-RU"/>
          </w:rPr>
          <w:t>әмсутова А. Хәзерге татар әдәбиятында яңарыш: фәнни мәкаләләр / А.Шәмсутова. – Казан: Татар китап нәшрияты, 2010.</w:t>
        </w:r>
      </w:hyperlink>
      <w:hyperlink r:id="rId10" w:anchor="page1" w:history="1">
        <w:r w:rsidR="00F107FB" w:rsidRPr="00F107FB">
          <w:rPr>
            <w:rFonts w:ascii="Arial" w:eastAsia="Times New Roman" w:hAnsi="Arial" w:cs="Arial"/>
            <w:color w:val="1870A4"/>
            <w:sz w:val="24"/>
            <w:szCs w:val="24"/>
            <w:u w:val="single"/>
            <w:bdr w:val="none" w:sz="0" w:space="0" w:color="auto" w:frame="1"/>
            <w:lang w:eastAsia="ru-RU"/>
          </w:rPr>
          <w:t> </w:t>
        </w:r>
      </w:hyperlink>
    </w:p>
    <w:p w:rsidR="00F107FB" w:rsidRPr="00F107FB" w:rsidRDefault="00F107FB" w:rsidP="00F107FB">
      <w:pPr>
        <w:spacing w:after="240" w:line="240" w:lineRule="auto"/>
        <w:jc w:val="center"/>
        <w:rPr>
          <w:rFonts w:ascii="Arial" w:eastAsia="Times New Roman" w:hAnsi="Arial" w:cs="Arial"/>
          <w:color w:val="000000"/>
          <w:sz w:val="24"/>
          <w:szCs w:val="24"/>
          <w:lang w:eastAsia="ru-RU"/>
        </w:rPr>
      </w:pPr>
      <w:r w:rsidRPr="00F107FB">
        <w:rPr>
          <w:rFonts w:ascii="Arial" w:eastAsia="Times New Roman" w:hAnsi="Arial" w:cs="Arial"/>
          <w:b/>
          <w:bCs/>
          <w:color w:val="000000"/>
          <w:sz w:val="24"/>
          <w:szCs w:val="24"/>
          <w:bdr w:val="none" w:sz="0" w:space="0" w:color="auto" w:frame="1"/>
          <w:lang w:eastAsia="ru-RU"/>
        </w:rPr>
        <w:t>Ө</w:t>
      </w:r>
      <w:proofErr w:type="gramStart"/>
      <w:r w:rsidRPr="00F107FB">
        <w:rPr>
          <w:rFonts w:ascii="Arial" w:eastAsia="Times New Roman" w:hAnsi="Arial" w:cs="Arial"/>
          <w:b/>
          <w:bCs/>
          <w:color w:val="000000"/>
          <w:sz w:val="24"/>
          <w:szCs w:val="24"/>
          <w:bdr w:val="none" w:sz="0" w:space="0" w:color="auto" w:frame="1"/>
          <w:lang w:eastAsia="ru-RU"/>
        </w:rPr>
        <w:t>ст</w:t>
      </w:r>
      <w:proofErr w:type="gramEnd"/>
      <w:r w:rsidRPr="00F107FB">
        <w:rPr>
          <w:rFonts w:ascii="Arial" w:eastAsia="Times New Roman" w:hAnsi="Arial" w:cs="Arial"/>
          <w:b/>
          <w:bCs/>
          <w:color w:val="000000"/>
          <w:sz w:val="24"/>
          <w:szCs w:val="24"/>
          <w:bdr w:val="none" w:sz="0" w:space="0" w:color="auto" w:frame="1"/>
          <w:lang w:eastAsia="ru-RU"/>
        </w:rPr>
        <w:t>әмә әдәбият</w:t>
      </w:r>
    </w:p>
    <w:p w:rsidR="00F107FB" w:rsidRPr="00F107FB" w:rsidRDefault="00F107FB" w:rsidP="00F107FB">
      <w:pPr>
        <w:spacing w:after="240" w:line="240" w:lineRule="auto"/>
        <w:rPr>
          <w:rFonts w:ascii="Arial" w:eastAsia="Times New Roman" w:hAnsi="Arial" w:cs="Arial"/>
          <w:color w:val="000000"/>
          <w:sz w:val="24"/>
          <w:szCs w:val="24"/>
          <w:lang w:eastAsia="ru-RU"/>
        </w:rPr>
      </w:pPr>
      <w:r w:rsidRPr="00F107FB">
        <w:rPr>
          <w:rFonts w:ascii="Arial" w:eastAsia="Times New Roman" w:hAnsi="Arial" w:cs="Arial"/>
          <w:color w:val="000000"/>
          <w:sz w:val="24"/>
          <w:szCs w:val="24"/>
          <w:bdr w:val="none" w:sz="0" w:space="0" w:color="auto" w:frame="1"/>
          <w:lang w:eastAsia="ru-RU"/>
        </w:rPr>
        <w:t>1. Галиуллин Т. Шигърият офыклары / Т.Н.Галиуллин // Татар шигрияте: 1980-2000 нче еллар. – Казан: Мәгариф, 2003.</w:t>
      </w:r>
    </w:p>
    <w:p w:rsidR="00F107FB" w:rsidRPr="00F107FB" w:rsidRDefault="00F107FB" w:rsidP="00F107FB">
      <w:pPr>
        <w:spacing w:after="240" w:line="240" w:lineRule="auto"/>
        <w:rPr>
          <w:rFonts w:ascii="Arial" w:eastAsia="Times New Roman" w:hAnsi="Arial" w:cs="Arial"/>
          <w:color w:val="000000"/>
          <w:sz w:val="24"/>
          <w:szCs w:val="24"/>
          <w:lang w:eastAsia="ru-RU"/>
        </w:rPr>
      </w:pPr>
      <w:r w:rsidRPr="00F107FB">
        <w:rPr>
          <w:rFonts w:ascii="Arial" w:eastAsia="Times New Roman" w:hAnsi="Arial" w:cs="Arial"/>
          <w:color w:val="000000"/>
          <w:sz w:val="24"/>
          <w:szCs w:val="24"/>
          <w:bdr w:val="none" w:sz="0" w:space="0" w:color="auto" w:frame="1"/>
          <w:lang w:eastAsia="ru-RU"/>
        </w:rPr>
        <w:t>2.Ә</w:t>
      </w:r>
      <w:proofErr w:type="gramStart"/>
      <w:r w:rsidRPr="00F107FB">
        <w:rPr>
          <w:rFonts w:ascii="Arial" w:eastAsia="Times New Roman" w:hAnsi="Arial" w:cs="Arial"/>
          <w:color w:val="000000"/>
          <w:sz w:val="24"/>
          <w:szCs w:val="24"/>
          <w:bdr w:val="none" w:sz="0" w:space="0" w:color="auto" w:frame="1"/>
          <w:lang w:eastAsia="ru-RU"/>
        </w:rPr>
        <w:t>хм</w:t>
      </w:r>
      <w:proofErr w:type="gramEnd"/>
      <w:r w:rsidRPr="00F107FB">
        <w:rPr>
          <w:rFonts w:ascii="Arial" w:eastAsia="Times New Roman" w:hAnsi="Arial" w:cs="Arial"/>
          <w:color w:val="000000"/>
          <w:sz w:val="24"/>
          <w:szCs w:val="24"/>
          <w:bdr w:val="none" w:sz="0" w:space="0" w:color="auto" w:frame="1"/>
          <w:lang w:eastAsia="ru-RU"/>
        </w:rPr>
        <w:t>әдуллин А. Күңелләрне уятыр: Хәзерге татар драматургиясе / А.Ә</w:t>
      </w:r>
      <w:proofErr w:type="gramStart"/>
      <w:r w:rsidRPr="00F107FB">
        <w:rPr>
          <w:rFonts w:ascii="Arial" w:eastAsia="Times New Roman" w:hAnsi="Arial" w:cs="Arial"/>
          <w:color w:val="000000"/>
          <w:sz w:val="24"/>
          <w:szCs w:val="24"/>
          <w:bdr w:val="none" w:sz="0" w:space="0" w:color="auto" w:frame="1"/>
          <w:lang w:eastAsia="ru-RU"/>
        </w:rPr>
        <w:t>хм</w:t>
      </w:r>
      <w:proofErr w:type="gramEnd"/>
      <w:r w:rsidRPr="00F107FB">
        <w:rPr>
          <w:rFonts w:ascii="Arial" w:eastAsia="Times New Roman" w:hAnsi="Arial" w:cs="Arial"/>
          <w:color w:val="000000"/>
          <w:sz w:val="24"/>
          <w:szCs w:val="24"/>
          <w:bdr w:val="none" w:sz="0" w:space="0" w:color="auto" w:frame="1"/>
          <w:lang w:eastAsia="ru-RU"/>
        </w:rPr>
        <w:t>әдуллин. – Казан: Мәгариф, 2007. – 233б.</w:t>
      </w:r>
    </w:p>
    <w:p w:rsidR="00F107FB" w:rsidRPr="00F107FB" w:rsidRDefault="00F107FB" w:rsidP="00F107FB">
      <w:pPr>
        <w:spacing w:after="240" w:line="240" w:lineRule="auto"/>
        <w:rPr>
          <w:rFonts w:ascii="Arial" w:eastAsia="Times New Roman" w:hAnsi="Arial" w:cs="Arial"/>
          <w:color w:val="000000"/>
          <w:sz w:val="24"/>
          <w:szCs w:val="24"/>
          <w:lang w:eastAsia="ru-RU"/>
        </w:rPr>
      </w:pPr>
      <w:r w:rsidRPr="00F107FB">
        <w:rPr>
          <w:rFonts w:ascii="Arial" w:eastAsia="Times New Roman" w:hAnsi="Arial" w:cs="Arial"/>
          <w:color w:val="000000"/>
          <w:sz w:val="24"/>
          <w:szCs w:val="24"/>
          <w:bdr w:val="none" w:sz="0" w:space="0" w:color="auto" w:frame="1"/>
          <w:lang w:eastAsia="ru-RU"/>
        </w:rPr>
        <w:t>3</w:t>
      </w:r>
      <w:hyperlink r:id="rId11" w:anchor="page1" w:history="1">
        <w:r w:rsidRPr="00F107FB">
          <w:rPr>
            <w:rFonts w:ascii="Arial" w:eastAsia="Times New Roman" w:hAnsi="Arial" w:cs="Arial"/>
            <w:color w:val="1870A4"/>
            <w:sz w:val="24"/>
            <w:szCs w:val="24"/>
            <w:u w:val="single"/>
            <w:bdr w:val="none" w:sz="0" w:space="0" w:color="auto" w:frame="1"/>
            <w:lang w:eastAsia="ru-RU"/>
          </w:rPr>
          <w:t>.Закирҗанов Ә. Яңарыш юлыннан (Хәзерге татар әдәбият белеме мәсьәлә</w:t>
        </w:r>
        <w:proofErr w:type="gramStart"/>
        <w:r w:rsidRPr="00F107FB">
          <w:rPr>
            <w:rFonts w:ascii="Arial" w:eastAsia="Times New Roman" w:hAnsi="Arial" w:cs="Arial"/>
            <w:color w:val="1870A4"/>
            <w:sz w:val="24"/>
            <w:szCs w:val="24"/>
            <w:u w:val="single"/>
            <w:bdr w:val="none" w:sz="0" w:space="0" w:color="auto" w:frame="1"/>
            <w:lang w:eastAsia="ru-RU"/>
          </w:rPr>
          <w:t>л</w:t>
        </w:r>
        <w:proofErr w:type="gramEnd"/>
        <w:r w:rsidRPr="00F107FB">
          <w:rPr>
            <w:rFonts w:ascii="Arial" w:eastAsia="Times New Roman" w:hAnsi="Arial" w:cs="Arial"/>
            <w:color w:val="1870A4"/>
            <w:sz w:val="24"/>
            <w:szCs w:val="24"/>
            <w:u w:val="single"/>
            <w:bdr w:val="none" w:sz="0" w:space="0" w:color="auto" w:frame="1"/>
            <w:lang w:eastAsia="ru-RU"/>
          </w:rPr>
          <w:t>әре) / Ә.Закирҗанов. – Казан: Татар</w:t>
        </w:r>
        <w:proofErr w:type="gramStart"/>
        <w:r w:rsidRPr="00F107FB">
          <w:rPr>
            <w:rFonts w:ascii="Arial" w:eastAsia="Times New Roman" w:hAnsi="Arial" w:cs="Arial"/>
            <w:color w:val="1870A4"/>
            <w:sz w:val="24"/>
            <w:szCs w:val="24"/>
            <w:u w:val="single"/>
            <w:bdr w:val="none" w:sz="0" w:space="0" w:color="auto" w:frame="1"/>
            <w:lang w:eastAsia="ru-RU"/>
          </w:rPr>
          <w:t>.к</w:t>
        </w:r>
        <w:proofErr w:type="gramEnd"/>
        <w:r w:rsidRPr="00F107FB">
          <w:rPr>
            <w:rFonts w:ascii="Arial" w:eastAsia="Times New Roman" w:hAnsi="Arial" w:cs="Arial"/>
            <w:color w:val="1870A4"/>
            <w:sz w:val="24"/>
            <w:szCs w:val="24"/>
            <w:u w:val="single"/>
            <w:bdr w:val="none" w:sz="0" w:space="0" w:color="auto" w:frame="1"/>
            <w:lang w:eastAsia="ru-RU"/>
          </w:rPr>
          <w:t>ит.нәшр., 2008.</w:t>
        </w:r>
      </w:hyperlink>
    </w:p>
    <w:p w:rsidR="00F107FB" w:rsidRPr="00F107FB" w:rsidRDefault="00486307" w:rsidP="00F107FB">
      <w:pPr>
        <w:spacing w:after="240" w:line="240" w:lineRule="auto"/>
        <w:rPr>
          <w:rFonts w:ascii="Arial" w:eastAsia="Times New Roman" w:hAnsi="Arial" w:cs="Arial"/>
          <w:color w:val="000000"/>
          <w:sz w:val="24"/>
          <w:szCs w:val="24"/>
          <w:lang w:eastAsia="ru-RU"/>
        </w:rPr>
      </w:pPr>
      <w:hyperlink r:id="rId12" w:anchor="page1" w:history="1">
        <w:r w:rsidR="00F107FB" w:rsidRPr="00F107FB">
          <w:rPr>
            <w:rFonts w:ascii="Arial" w:eastAsia="Times New Roman" w:hAnsi="Arial" w:cs="Arial"/>
            <w:color w:val="1870A4"/>
            <w:sz w:val="24"/>
            <w:szCs w:val="24"/>
            <w:u w:val="single"/>
            <w:bdr w:val="none" w:sz="0" w:space="0" w:color="auto" w:frame="1"/>
            <w:lang w:eastAsia="ru-RU"/>
          </w:rPr>
          <w:t>4.Заһидуллина Д.Ф. Яңа дулкында (1980-2000 еллар татар прозасында традициялә</w:t>
        </w:r>
        <w:proofErr w:type="gramStart"/>
        <w:r w:rsidR="00F107FB" w:rsidRPr="00F107FB">
          <w:rPr>
            <w:rFonts w:ascii="Arial" w:eastAsia="Times New Roman" w:hAnsi="Arial" w:cs="Arial"/>
            <w:color w:val="1870A4"/>
            <w:sz w:val="24"/>
            <w:szCs w:val="24"/>
            <w:u w:val="single"/>
            <w:bdr w:val="none" w:sz="0" w:space="0" w:color="auto" w:frame="1"/>
            <w:lang w:eastAsia="ru-RU"/>
          </w:rPr>
          <w:t>р</w:t>
        </w:r>
        <w:proofErr w:type="gramEnd"/>
        <w:r w:rsidR="00F107FB" w:rsidRPr="00F107FB">
          <w:rPr>
            <w:rFonts w:ascii="Arial" w:eastAsia="Times New Roman" w:hAnsi="Arial" w:cs="Arial"/>
            <w:color w:val="1870A4"/>
            <w:sz w:val="24"/>
            <w:szCs w:val="24"/>
            <w:u w:val="single"/>
            <w:bdr w:val="none" w:sz="0" w:space="0" w:color="auto" w:frame="1"/>
            <w:lang w:eastAsia="ru-RU"/>
          </w:rPr>
          <w:t xml:space="preserve"> һәм яңачалык). – Казан: Мәгариф, 2006.</w:t>
        </w:r>
      </w:hyperlink>
    </w:p>
    <w:p w:rsidR="00F107FB" w:rsidRPr="00F107FB" w:rsidRDefault="00F107FB" w:rsidP="00F107FB">
      <w:pPr>
        <w:spacing w:after="240" w:line="240" w:lineRule="auto"/>
        <w:jc w:val="both"/>
        <w:rPr>
          <w:rFonts w:ascii="Arial" w:eastAsia="Times New Roman" w:hAnsi="Arial" w:cs="Arial"/>
          <w:color w:val="000000"/>
          <w:sz w:val="24"/>
          <w:szCs w:val="24"/>
          <w:lang w:eastAsia="ru-RU"/>
        </w:rPr>
      </w:pPr>
      <w:r w:rsidRPr="00F107FB">
        <w:rPr>
          <w:rFonts w:ascii="Arial" w:eastAsia="Times New Roman" w:hAnsi="Arial" w:cs="Arial"/>
          <w:color w:val="000000"/>
          <w:sz w:val="24"/>
          <w:szCs w:val="24"/>
          <w:bdr w:val="none" w:sz="0" w:space="0" w:color="auto" w:frame="1"/>
          <w:lang w:eastAsia="ru-RU"/>
        </w:rPr>
        <w:t>5. Саттарова А.  Современная татарская драматургия 1985-2000 гг. Концепция эпохи и героя / А.Саттарова. – Казань: Gumanitarya, 2003.</w:t>
      </w:r>
    </w:p>
    <w:p w:rsidR="00F107FB" w:rsidRPr="00F107FB" w:rsidRDefault="00486307" w:rsidP="00F107FB">
      <w:pPr>
        <w:spacing w:after="240" w:line="240" w:lineRule="auto"/>
        <w:jc w:val="both"/>
        <w:rPr>
          <w:rFonts w:ascii="Arial" w:eastAsia="Times New Roman" w:hAnsi="Arial" w:cs="Arial"/>
          <w:color w:val="000000"/>
          <w:sz w:val="24"/>
          <w:szCs w:val="24"/>
          <w:lang w:eastAsia="ru-RU"/>
        </w:rPr>
      </w:pPr>
      <w:hyperlink r:id="rId13" w:anchor="page1" w:history="1">
        <w:r w:rsidR="00F107FB" w:rsidRPr="00F107FB">
          <w:rPr>
            <w:rFonts w:ascii="Arial" w:eastAsia="Times New Roman" w:hAnsi="Arial" w:cs="Arial"/>
            <w:color w:val="1870A4"/>
            <w:sz w:val="24"/>
            <w:szCs w:val="24"/>
            <w:u w:val="single"/>
            <w:bdr w:val="none" w:sz="0" w:space="0" w:color="auto" w:frame="1"/>
            <w:lang w:eastAsia="ru-RU"/>
          </w:rPr>
          <w:t> 6.Юсупова Н.М. Татар шигърияте (1980-2000).- Казан: "Мәгариф" - 2007.</w:t>
        </w:r>
      </w:hyperlink>
    </w:p>
    <w:p w:rsidR="00F107FB" w:rsidRPr="00F107FB" w:rsidRDefault="00F107FB" w:rsidP="00F107FB">
      <w:pPr>
        <w:spacing w:after="0" w:line="240" w:lineRule="auto"/>
        <w:jc w:val="right"/>
        <w:rPr>
          <w:rFonts w:ascii="Times New Roman" w:eastAsia="Times New Roman" w:hAnsi="Times New Roman" w:cs="Times New Roman"/>
          <w:color w:val="777777"/>
          <w:sz w:val="20"/>
          <w:szCs w:val="20"/>
          <w:lang w:eastAsia="ru-RU"/>
        </w:rPr>
      </w:pPr>
      <w:r w:rsidRPr="00F107FB">
        <w:rPr>
          <w:rFonts w:ascii="Times New Roman" w:eastAsia="Times New Roman" w:hAnsi="Times New Roman" w:cs="Times New Roman"/>
          <w:color w:val="777777"/>
          <w:sz w:val="20"/>
          <w:szCs w:val="20"/>
          <w:lang w:eastAsia="ru-RU"/>
        </w:rPr>
        <w:t>Последнее изменение: Пятница, 12 Февраль 2016, 13:04</w:t>
      </w:r>
    </w:p>
    <w:p w:rsidR="00F107FB" w:rsidRDefault="00F107FB">
      <w:pPr>
        <w:rPr>
          <w:rFonts w:ascii="Times New Roman" w:eastAsia="Times New Roman" w:hAnsi="Times New Roman" w:cs="Times New Roman"/>
          <w:sz w:val="24"/>
          <w:szCs w:val="24"/>
          <w:lang w:eastAsia="ru-RU"/>
        </w:rPr>
      </w:pPr>
    </w:p>
    <w:p w:rsidR="00F107FB" w:rsidRPr="00F107FB" w:rsidRDefault="00F107FB" w:rsidP="00F107FB">
      <w:pPr>
        <w:shd w:val="clear" w:color="auto" w:fill="FFFFFF"/>
        <w:spacing w:after="120" w:line="240" w:lineRule="auto"/>
        <w:outlineLvl w:val="1"/>
        <w:rPr>
          <w:rFonts w:ascii="Arial" w:eastAsia="Times New Roman" w:hAnsi="Arial" w:cs="Arial"/>
          <w:color w:val="000000"/>
          <w:sz w:val="36"/>
          <w:szCs w:val="36"/>
          <w:lang w:eastAsia="ru-RU"/>
        </w:rPr>
      </w:pPr>
      <w:r w:rsidRPr="00F107FB">
        <w:rPr>
          <w:rFonts w:ascii="Arial" w:eastAsia="Times New Roman" w:hAnsi="Arial" w:cs="Arial"/>
          <w:color w:val="000000"/>
          <w:sz w:val="36"/>
          <w:szCs w:val="36"/>
          <w:lang w:eastAsia="ru-RU"/>
        </w:rPr>
        <w:t>Ө</w:t>
      </w:r>
      <w:proofErr w:type="gramStart"/>
      <w:r w:rsidRPr="00F107FB">
        <w:rPr>
          <w:rFonts w:ascii="Arial" w:eastAsia="Times New Roman" w:hAnsi="Arial" w:cs="Arial"/>
          <w:color w:val="000000"/>
          <w:sz w:val="36"/>
          <w:szCs w:val="36"/>
          <w:lang w:eastAsia="ru-RU"/>
        </w:rPr>
        <w:t>ст</w:t>
      </w:r>
      <w:proofErr w:type="gramEnd"/>
      <w:r w:rsidRPr="00F107FB">
        <w:rPr>
          <w:rFonts w:ascii="Arial" w:eastAsia="Times New Roman" w:hAnsi="Arial" w:cs="Arial"/>
          <w:color w:val="000000"/>
          <w:sz w:val="36"/>
          <w:szCs w:val="36"/>
          <w:lang w:eastAsia="ru-RU"/>
        </w:rPr>
        <w:t>әмә өйрәнү өчен материаллар</w:t>
      </w:r>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1. Нәни балалар өчен интерактив мультемедияле китапханә мультфильмнар һәм әкиятлә</w:t>
      </w:r>
      <w:proofErr w:type="gramStart"/>
      <w:r w:rsidRPr="00F107FB">
        <w:rPr>
          <w:rFonts w:ascii="Arial" w:eastAsia="Times New Roman" w:hAnsi="Arial" w:cs="Arial"/>
          <w:color w:val="000000"/>
          <w:sz w:val="21"/>
          <w:szCs w:val="21"/>
          <w:bdr w:val="none" w:sz="0" w:space="0" w:color="auto" w:frame="1"/>
          <w:lang w:eastAsia="ru-RU"/>
        </w:rPr>
        <w:t>р</w:t>
      </w:r>
      <w:proofErr w:type="gramEnd"/>
      <w:r w:rsidRPr="00F107FB">
        <w:rPr>
          <w:rFonts w:ascii="Arial" w:eastAsia="Times New Roman" w:hAnsi="Arial" w:cs="Arial"/>
          <w:color w:val="000000"/>
          <w:sz w:val="21"/>
          <w:szCs w:val="21"/>
          <w:bdr w:val="none" w:sz="0" w:space="0" w:color="auto" w:frame="1"/>
          <w:lang w:eastAsia="ru-RU"/>
        </w:rPr>
        <w:t xml:space="preserve"> белән- </w:t>
      </w:r>
      <w:hyperlink r:id="rId14" w:history="1">
        <w:r w:rsidRPr="00F107FB">
          <w:rPr>
            <w:rFonts w:ascii="Arial" w:eastAsia="Times New Roman" w:hAnsi="Arial" w:cs="Arial"/>
            <w:color w:val="1870A4"/>
            <w:sz w:val="21"/>
            <w:szCs w:val="21"/>
            <w:bdr w:val="none" w:sz="0" w:space="0" w:color="auto" w:frame="1"/>
            <w:lang w:eastAsia="ru-RU"/>
          </w:rPr>
          <w:t>http://balarf.ru/</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2. Татар китаплары фонды - </w:t>
      </w:r>
      <w:hyperlink r:id="rId15" w:history="1">
        <w:r w:rsidRPr="00F107FB">
          <w:rPr>
            <w:rFonts w:ascii="Arial" w:eastAsia="Times New Roman" w:hAnsi="Arial" w:cs="Arial"/>
            <w:color w:val="1870A4"/>
            <w:sz w:val="21"/>
            <w:szCs w:val="21"/>
            <w:bdr w:val="none" w:sz="0" w:space="0" w:color="auto" w:frame="1"/>
            <w:lang w:eastAsia="ru-RU"/>
          </w:rPr>
          <w:t>http://www.tatknigafund.ru</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3. Татар электрон китапханә - </w:t>
      </w:r>
      <w:hyperlink r:id="rId16" w:history="1">
        <w:r w:rsidRPr="00F107FB">
          <w:rPr>
            <w:rFonts w:ascii="Arial" w:eastAsia="Times New Roman" w:hAnsi="Arial" w:cs="Arial"/>
            <w:color w:val="1870A4"/>
            <w:sz w:val="21"/>
            <w:szCs w:val="21"/>
            <w:bdr w:val="none" w:sz="0" w:space="0" w:color="auto" w:frame="1"/>
            <w:lang w:eastAsia="ru-RU"/>
          </w:rPr>
          <w:t>http://kitap.net.ru</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4. Татар телендә Интернет белем үзәге - </w:t>
      </w:r>
      <w:hyperlink r:id="rId17" w:history="1">
        <w:r w:rsidRPr="00F107FB">
          <w:rPr>
            <w:rFonts w:ascii="Arial" w:eastAsia="Times New Roman" w:hAnsi="Arial" w:cs="Arial"/>
            <w:color w:val="1870A4"/>
            <w:sz w:val="21"/>
            <w:szCs w:val="21"/>
            <w:bdr w:val="none" w:sz="0" w:space="0" w:color="auto" w:frame="1"/>
            <w:lang w:eastAsia="ru-RU"/>
          </w:rPr>
          <w:t>http://belem.ru</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5. "Калеб" талантлы яшьлә</w:t>
      </w:r>
      <w:proofErr w:type="gramStart"/>
      <w:r w:rsidRPr="00F107FB">
        <w:rPr>
          <w:rFonts w:ascii="Arial" w:eastAsia="Times New Roman" w:hAnsi="Arial" w:cs="Arial"/>
          <w:color w:val="000000"/>
          <w:sz w:val="21"/>
          <w:szCs w:val="21"/>
          <w:bdr w:val="none" w:sz="0" w:space="0" w:color="auto" w:frame="1"/>
          <w:lang w:eastAsia="ru-RU"/>
        </w:rPr>
        <w:t>р</w:t>
      </w:r>
      <w:proofErr w:type="gramEnd"/>
      <w:r w:rsidRPr="00F107FB">
        <w:rPr>
          <w:rFonts w:ascii="Arial" w:eastAsia="Times New Roman" w:hAnsi="Arial" w:cs="Arial"/>
          <w:color w:val="000000"/>
          <w:sz w:val="21"/>
          <w:szCs w:val="21"/>
          <w:bdr w:val="none" w:sz="0" w:space="0" w:color="auto" w:frame="1"/>
          <w:lang w:eastAsia="ru-RU"/>
        </w:rPr>
        <w:t xml:space="preserve"> сайты -</w:t>
      </w:r>
      <w:hyperlink r:id="rId18" w:history="1">
        <w:r w:rsidRPr="00F107FB">
          <w:rPr>
            <w:rFonts w:ascii="Arial" w:eastAsia="Times New Roman" w:hAnsi="Arial" w:cs="Arial"/>
            <w:color w:val="1870A4"/>
            <w:sz w:val="21"/>
            <w:szCs w:val="21"/>
            <w:bdr w:val="none" w:sz="0" w:space="0" w:color="auto" w:frame="1"/>
            <w:lang w:eastAsia="ru-RU"/>
          </w:rPr>
          <w:t> http://kalebtatar.ru</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6. Марат</w:t>
      </w:r>
      <w:proofErr w:type="gramStart"/>
      <w:r w:rsidRPr="00F107FB">
        <w:rPr>
          <w:rFonts w:ascii="Arial" w:eastAsia="Times New Roman" w:hAnsi="Arial" w:cs="Arial"/>
          <w:color w:val="000000"/>
          <w:sz w:val="21"/>
          <w:szCs w:val="21"/>
          <w:bdr w:val="none" w:sz="0" w:space="0" w:color="auto" w:frame="1"/>
          <w:lang w:eastAsia="ru-RU"/>
        </w:rPr>
        <w:t xml:space="preserve"> К</w:t>
      </w:r>
      <w:proofErr w:type="gramEnd"/>
      <w:r w:rsidRPr="00F107FB">
        <w:rPr>
          <w:rFonts w:ascii="Arial" w:eastAsia="Times New Roman" w:hAnsi="Arial" w:cs="Arial"/>
          <w:color w:val="000000"/>
          <w:sz w:val="21"/>
          <w:szCs w:val="21"/>
          <w:bdr w:val="none" w:sz="0" w:space="0" w:color="auto" w:frame="1"/>
          <w:lang w:eastAsia="ru-RU"/>
        </w:rPr>
        <w:t>әбиров сайты - </w:t>
      </w:r>
      <w:hyperlink r:id="rId19" w:history="1">
        <w:r w:rsidRPr="00F107FB">
          <w:rPr>
            <w:rFonts w:ascii="Arial" w:eastAsia="Times New Roman" w:hAnsi="Arial" w:cs="Arial"/>
            <w:color w:val="1870A4"/>
            <w:sz w:val="21"/>
            <w:szCs w:val="21"/>
            <w:bdr w:val="none" w:sz="0" w:space="0" w:color="auto" w:frame="1"/>
            <w:lang w:eastAsia="ru-RU"/>
          </w:rPr>
          <w:t>http://maratkabirov.com</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7. Роберт Миңнуллин сайты - </w:t>
      </w:r>
      <w:hyperlink r:id="rId20" w:history="1">
        <w:r w:rsidRPr="00F107FB">
          <w:rPr>
            <w:rFonts w:ascii="Arial" w:eastAsia="Times New Roman" w:hAnsi="Arial" w:cs="Arial"/>
            <w:color w:val="1870A4"/>
            <w:sz w:val="21"/>
            <w:szCs w:val="21"/>
            <w:bdr w:val="none" w:sz="0" w:space="0" w:color="auto" w:frame="1"/>
            <w:lang w:eastAsia="ru-RU"/>
          </w:rPr>
          <w:t>http://robertminnullin.ru</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8. Рабит Батулла сайты - </w:t>
      </w:r>
      <w:hyperlink r:id="rId21" w:history="1">
        <w:r w:rsidRPr="00F107FB">
          <w:rPr>
            <w:rFonts w:ascii="Arial" w:eastAsia="Times New Roman" w:hAnsi="Arial" w:cs="Arial"/>
            <w:color w:val="1870A4"/>
            <w:sz w:val="21"/>
            <w:szCs w:val="21"/>
            <w:bdr w:val="none" w:sz="0" w:space="0" w:color="auto" w:frame="1"/>
            <w:lang w:eastAsia="ru-RU"/>
          </w:rPr>
          <w:t>http://rabitbatulla.com</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9. Дилбә</w:t>
      </w:r>
      <w:proofErr w:type="gramStart"/>
      <w:r w:rsidRPr="00F107FB">
        <w:rPr>
          <w:rFonts w:ascii="Arial" w:eastAsia="Times New Roman" w:hAnsi="Arial" w:cs="Arial"/>
          <w:color w:val="000000"/>
          <w:sz w:val="21"/>
          <w:szCs w:val="21"/>
          <w:bdr w:val="none" w:sz="0" w:space="0" w:color="auto" w:frame="1"/>
          <w:lang w:eastAsia="ru-RU"/>
        </w:rPr>
        <w:t>р</w:t>
      </w:r>
      <w:proofErr w:type="gramEnd"/>
      <w:r w:rsidRPr="00F107FB">
        <w:rPr>
          <w:rFonts w:ascii="Arial" w:eastAsia="Times New Roman" w:hAnsi="Arial" w:cs="Arial"/>
          <w:color w:val="000000"/>
          <w:sz w:val="21"/>
          <w:szCs w:val="21"/>
          <w:bdr w:val="none" w:sz="0" w:space="0" w:color="auto" w:frame="1"/>
          <w:lang w:eastAsia="ru-RU"/>
        </w:rPr>
        <w:t xml:space="preserve"> Булатова сайты - </w:t>
      </w:r>
      <w:hyperlink r:id="rId22" w:history="1">
        <w:r w:rsidRPr="00F107FB">
          <w:rPr>
            <w:rFonts w:ascii="Arial" w:eastAsia="Times New Roman" w:hAnsi="Arial" w:cs="Arial"/>
            <w:color w:val="1870A4"/>
            <w:sz w:val="21"/>
            <w:szCs w:val="21"/>
            <w:bdr w:val="none" w:sz="0" w:space="0" w:color="auto" w:frame="1"/>
            <w:lang w:eastAsia="ru-RU"/>
          </w:rPr>
          <w:t>http://dilbar-bulatova.narod.ru</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lastRenderedPageBreak/>
        <w:t>10. Руслан</w:t>
      </w:r>
      <w:proofErr w:type="gramStart"/>
      <w:r w:rsidRPr="00F107FB">
        <w:rPr>
          <w:rFonts w:ascii="Arial" w:eastAsia="Times New Roman" w:hAnsi="Arial" w:cs="Arial"/>
          <w:color w:val="000000"/>
          <w:sz w:val="21"/>
          <w:szCs w:val="21"/>
          <w:bdr w:val="none" w:sz="0" w:space="0" w:color="auto" w:frame="1"/>
          <w:lang w:eastAsia="ru-RU"/>
        </w:rPr>
        <w:t xml:space="preserve"> С</w:t>
      </w:r>
      <w:proofErr w:type="gramEnd"/>
      <w:r w:rsidRPr="00F107FB">
        <w:rPr>
          <w:rFonts w:ascii="Arial" w:eastAsia="Times New Roman" w:hAnsi="Arial" w:cs="Arial"/>
          <w:color w:val="000000"/>
          <w:sz w:val="21"/>
          <w:szCs w:val="21"/>
          <w:bdr w:val="none" w:sz="0" w:space="0" w:color="auto" w:frame="1"/>
          <w:lang w:eastAsia="ru-RU"/>
        </w:rPr>
        <w:t>өләйманов сайты - </w:t>
      </w:r>
      <w:hyperlink r:id="rId23" w:history="1">
        <w:r w:rsidRPr="00F107FB">
          <w:rPr>
            <w:rFonts w:ascii="Arial" w:eastAsia="Times New Roman" w:hAnsi="Arial" w:cs="Arial"/>
            <w:color w:val="1870A4"/>
            <w:sz w:val="21"/>
            <w:szCs w:val="21"/>
            <w:bdr w:val="none" w:sz="0" w:space="0" w:color="auto" w:frame="1"/>
            <w:lang w:eastAsia="ru-RU"/>
          </w:rPr>
          <w:t>http://sulejmanow.ucoz.ru</w:t>
        </w:r>
      </w:hyperlink>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11. "Калеб" яңа буын җыены - http://kalebtatar.ru</w:t>
      </w:r>
    </w:p>
    <w:p w:rsidR="00F107FB" w:rsidRPr="00F107FB" w:rsidRDefault="00F107FB" w:rsidP="00F107FB">
      <w:pPr>
        <w:shd w:val="clear" w:color="auto" w:fill="FFFFFF"/>
        <w:spacing w:after="240" w:line="295" w:lineRule="atLeast"/>
        <w:rPr>
          <w:rFonts w:ascii="Arial" w:eastAsia="Times New Roman" w:hAnsi="Arial" w:cs="Arial"/>
          <w:color w:val="000000"/>
          <w:sz w:val="21"/>
          <w:szCs w:val="21"/>
          <w:lang w:eastAsia="ru-RU"/>
        </w:rPr>
      </w:pPr>
      <w:r w:rsidRPr="00F107FB">
        <w:rPr>
          <w:rFonts w:ascii="Arial" w:eastAsia="Times New Roman" w:hAnsi="Arial" w:cs="Arial"/>
          <w:color w:val="000000"/>
          <w:sz w:val="21"/>
          <w:szCs w:val="21"/>
          <w:bdr w:val="none" w:sz="0" w:space="0" w:color="auto" w:frame="1"/>
          <w:lang w:eastAsia="ru-RU"/>
        </w:rPr>
        <w:t>12. Роберт Миңнуллин һәм Рәзил</w:t>
      </w:r>
      <w:proofErr w:type="gramStart"/>
      <w:r w:rsidRPr="00F107FB">
        <w:rPr>
          <w:rFonts w:ascii="Arial" w:eastAsia="Times New Roman" w:hAnsi="Arial" w:cs="Arial"/>
          <w:color w:val="000000"/>
          <w:sz w:val="21"/>
          <w:szCs w:val="21"/>
          <w:bdr w:val="none" w:sz="0" w:space="0" w:color="auto" w:frame="1"/>
          <w:lang w:eastAsia="ru-RU"/>
        </w:rPr>
        <w:t xml:space="preserve"> В</w:t>
      </w:r>
      <w:proofErr w:type="gramEnd"/>
      <w:r w:rsidRPr="00F107FB">
        <w:rPr>
          <w:rFonts w:ascii="Arial" w:eastAsia="Times New Roman" w:hAnsi="Arial" w:cs="Arial"/>
          <w:color w:val="000000"/>
          <w:sz w:val="21"/>
          <w:szCs w:val="21"/>
          <w:bdr w:val="none" w:sz="0" w:space="0" w:color="auto" w:frame="1"/>
          <w:lang w:eastAsia="ru-RU"/>
        </w:rPr>
        <w:t>әлиев хәзерге татар әдәбияты турында </w:t>
      </w:r>
      <w:hyperlink r:id="rId24" w:history="1">
        <w:r w:rsidRPr="00F107FB">
          <w:rPr>
            <w:rFonts w:ascii="Arial" w:eastAsia="Times New Roman" w:hAnsi="Arial" w:cs="Arial"/>
            <w:color w:val="1870A4"/>
            <w:sz w:val="21"/>
            <w:szCs w:val="21"/>
            <w:bdr w:val="none" w:sz="0" w:space="0" w:color="auto" w:frame="1"/>
            <w:lang w:eastAsia="ru-RU"/>
          </w:rPr>
          <w:t>- https://youtu.be/vPKxL4yOmss</w:t>
        </w:r>
      </w:hyperlink>
    </w:p>
    <w:p w:rsidR="00F107FB" w:rsidRPr="00F107FB" w:rsidRDefault="00F107FB" w:rsidP="00F107FB">
      <w:pPr>
        <w:shd w:val="clear" w:color="auto" w:fill="FFFFFF"/>
        <w:spacing w:after="0" w:line="240" w:lineRule="auto"/>
        <w:jc w:val="right"/>
        <w:rPr>
          <w:rFonts w:ascii="Arial" w:eastAsia="Times New Roman" w:hAnsi="Arial" w:cs="Arial"/>
          <w:color w:val="777777"/>
          <w:sz w:val="20"/>
          <w:szCs w:val="20"/>
          <w:lang w:eastAsia="ru-RU"/>
        </w:rPr>
      </w:pPr>
      <w:proofErr w:type="gramStart"/>
      <w:r w:rsidRPr="00F107FB">
        <w:rPr>
          <w:rFonts w:ascii="Arial" w:eastAsia="Times New Roman" w:hAnsi="Arial" w:cs="Arial"/>
          <w:color w:val="777777"/>
          <w:sz w:val="20"/>
          <w:szCs w:val="20"/>
          <w:lang w:eastAsia="ru-RU"/>
        </w:rPr>
        <w:t>П</w:t>
      </w:r>
      <w:proofErr w:type="gramEnd"/>
    </w:p>
    <w:p w:rsidR="00F107FB" w:rsidRDefault="00F107FB"/>
    <w:sectPr w:rsidR="00F107FB">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07" w:rsidRDefault="00486307" w:rsidP="001715AC">
      <w:pPr>
        <w:spacing w:after="0" w:line="240" w:lineRule="auto"/>
      </w:pPr>
      <w:r>
        <w:separator/>
      </w:r>
    </w:p>
  </w:endnote>
  <w:endnote w:type="continuationSeparator" w:id="0">
    <w:p w:rsidR="00486307" w:rsidRDefault="00486307" w:rsidP="0017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07" w:rsidRDefault="00486307" w:rsidP="001715AC">
      <w:pPr>
        <w:spacing w:after="0" w:line="240" w:lineRule="auto"/>
      </w:pPr>
      <w:r>
        <w:separator/>
      </w:r>
    </w:p>
  </w:footnote>
  <w:footnote w:type="continuationSeparator" w:id="0">
    <w:p w:rsidR="00486307" w:rsidRDefault="00486307" w:rsidP="00171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5AC" w:rsidRDefault="001715AC" w:rsidP="001715AC">
    <w:pPr>
      <w:pStyle w:val="a5"/>
      <w:jc w:val="right"/>
    </w:pPr>
    <w:r w:rsidRPr="00E771AD">
      <w:rPr>
        <w:rFonts w:ascii="Times New Roman" w:hAnsi="Times New Roman" w:cs="Times New Roman"/>
        <w:sz w:val="24"/>
        <w:szCs w:val="24"/>
      </w:rPr>
      <w:t>Материалы ИРО РБ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1641E"/>
    <w:multiLevelType w:val="multilevel"/>
    <w:tmpl w:val="42EAA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B76DCC"/>
    <w:multiLevelType w:val="multilevel"/>
    <w:tmpl w:val="F592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F504BE"/>
    <w:multiLevelType w:val="multilevel"/>
    <w:tmpl w:val="5AEA4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FB"/>
    <w:rsid w:val="001715AC"/>
    <w:rsid w:val="00486307"/>
    <w:rsid w:val="00627AEA"/>
    <w:rsid w:val="00663902"/>
    <w:rsid w:val="00F10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0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07FB"/>
    <w:rPr>
      <w:b/>
      <w:bCs/>
    </w:rPr>
  </w:style>
  <w:style w:type="paragraph" w:styleId="a5">
    <w:name w:val="header"/>
    <w:basedOn w:val="a"/>
    <w:link w:val="a6"/>
    <w:uiPriority w:val="99"/>
    <w:unhideWhenUsed/>
    <w:rsid w:val="001715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15AC"/>
  </w:style>
  <w:style w:type="paragraph" w:styleId="a7">
    <w:name w:val="footer"/>
    <w:basedOn w:val="a"/>
    <w:link w:val="a8"/>
    <w:uiPriority w:val="99"/>
    <w:unhideWhenUsed/>
    <w:rsid w:val="001715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15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07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07FB"/>
    <w:rPr>
      <w:b/>
      <w:bCs/>
    </w:rPr>
  </w:style>
  <w:style w:type="paragraph" w:styleId="a5">
    <w:name w:val="header"/>
    <w:basedOn w:val="a"/>
    <w:link w:val="a6"/>
    <w:uiPriority w:val="99"/>
    <w:unhideWhenUsed/>
    <w:rsid w:val="001715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15AC"/>
  </w:style>
  <w:style w:type="paragraph" w:styleId="a7">
    <w:name w:val="footer"/>
    <w:basedOn w:val="a"/>
    <w:link w:val="a8"/>
    <w:uiPriority w:val="99"/>
    <w:unhideWhenUsed/>
    <w:rsid w:val="001715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1908">
      <w:bodyDiv w:val="1"/>
      <w:marLeft w:val="0"/>
      <w:marRight w:val="0"/>
      <w:marTop w:val="0"/>
      <w:marBottom w:val="0"/>
      <w:divBdr>
        <w:top w:val="none" w:sz="0" w:space="0" w:color="auto"/>
        <w:left w:val="none" w:sz="0" w:space="0" w:color="auto"/>
        <w:bottom w:val="none" w:sz="0" w:space="0" w:color="auto"/>
        <w:right w:val="none" w:sz="0" w:space="0" w:color="auto"/>
      </w:divBdr>
      <w:divsChild>
        <w:div w:id="424307185">
          <w:marLeft w:val="0"/>
          <w:marRight w:val="0"/>
          <w:marTop w:val="0"/>
          <w:marBottom w:val="0"/>
          <w:divBdr>
            <w:top w:val="none" w:sz="0" w:space="0" w:color="auto"/>
            <w:left w:val="none" w:sz="0" w:space="0" w:color="auto"/>
            <w:bottom w:val="none" w:sz="0" w:space="0" w:color="auto"/>
            <w:right w:val="none" w:sz="0" w:space="0" w:color="auto"/>
          </w:divBdr>
          <w:divsChild>
            <w:div w:id="1988170620">
              <w:marLeft w:val="0"/>
              <w:marRight w:val="0"/>
              <w:marTop w:val="0"/>
              <w:marBottom w:val="0"/>
              <w:divBdr>
                <w:top w:val="none" w:sz="0" w:space="0" w:color="auto"/>
                <w:left w:val="none" w:sz="0" w:space="0" w:color="auto"/>
                <w:bottom w:val="none" w:sz="0" w:space="0" w:color="auto"/>
                <w:right w:val="none" w:sz="0" w:space="0" w:color="auto"/>
              </w:divBdr>
              <w:divsChild>
                <w:div w:id="1874415721">
                  <w:marLeft w:val="0"/>
                  <w:marRight w:val="0"/>
                  <w:marTop w:val="0"/>
                  <w:marBottom w:val="0"/>
                  <w:divBdr>
                    <w:top w:val="none" w:sz="0" w:space="0" w:color="auto"/>
                    <w:left w:val="none" w:sz="0" w:space="0" w:color="auto"/>
                    <w:bottom w:val="none" w:sz="0" w:space="0" w:color="auto"/>
                    <w:right w:val="none" w:sz="0" w:space="0" w:color="auto"/>
                  </w:divBdr>
                  <w:divsChild>
                    <w:div w:id="1767193687">
                      <w:marLeft w:val="0"/>
                      <w:marRight w:val="0"/>
                      <w:marTop w:val="0"/>
                      <w:marBottom w:val="0"/>
                      <w:divBdr>
                        <w:top w:val="none" w:sz="0" w:space="0" w:color="auto"/>
                        <w:left w:val="none" w:sz="0" w:space="0" w:color="auto"/>
                        <w:bottom w:val="none" w:sz="0" w:space="0" w:color="auto"/>
                        <w:right w:val="none" w:sz="0" w:space="0" w:color="auto"/>
                      </w:divBdr>
                      <w:divsChild>
                        <w:div w:id="178004557">
                          <w:marLeft w:val="0"/>
                          <w:marRight w:val="0"/>
                          <w:marTop w:val="0"/>
                          <w:marBottom w:val="0"/>
                          <w:divBdr>
                            <w:top w:val="none" w:sz="0" w:space="0" w:color="auto"/>
                            <w:left w:val="none" w:sz="0" w:space="0" w:color="auto"/>
                            <w:bottom w:val="none" w:sz="0" w:space="0" w:color="auto"/>
                            <w:right w:val="none" w:sz="0" w:space="0" w:color="auto"/>
                          </w:divBdr>
                          <w:divsChild>
                            <w:div w:id="183329669">
                              <w:marLeft w:val="0"/>
                              <w:marRight w:val="0"/>
                              <w:marTop w:val="0"/>
                              <w:marBottom w:val="0"/>
                              <w:divBdr>
                                <w:top w:val="none" w:sz="0" w:space="0" w:color="auto"/>
                                <w:left w:val="none" w:sz="0" w:space="0" w:color="auto"/>
                                <w:bottom w:val="none" w:sz="0" w:space="0" w:color="auto"/>
                                <w:right w:val="none" w:sz="0" w:space="0" w:color="auto"/>
                              </w:divBdr>
                            </w:div>
                          </w:divsChild>
                        </w:div>
                        <w:div w:id="17913935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76121147">
          <w:marLeft w:val="0"/>
          <w:marRight w:val="0"/>
          <w:marTop w:val="0"/>
          <w:marBottom w:val="0"/>
          <w:divBdr>
            <w:top w:val="none" w:sz="0" w:space="0" w:color="auto"/>
            <w:left w:val="none" w:sz="0" w:space="0" w:color="auto"/>
            <w:bottom w:val="none" w:sz="0" w:space="0" w:color="auto"/>
            <w:right w:val="none" w:sz="0" w:space="0" w:color="auto"/>
          </w:divBdr>
          <w:divsChild>
            <w:div w:id="736318880">
              <w:marLeft w:val="0"/>
              <w:marRight w:val="0"/>
              <w:marTop w:val="0"/>
              <w:marBottom w:val="0"/>
              <w:divBdr>
                <w:top w:val="none" w:sz="0" w:space="0" w:color="auto"/>
                <w:left w:val="none" w:sz="0" w:space="0" w:color="auto"/>
                <w:bottom w:val="none" w:sz="0" w:space="0" w:color="auto"/>
                <w:right w:val="none" w:sz="0" w:space="0" w:color="auto"/>
              </w:divBdr>
              <w:divsChild>
                <w:div w:id="51389340">
                  <w:marLeft w:val="0"/>
                  <w:marRight w:val="0"/>
                  <w:marTop w:val="0"/>
                  <w:marBottom w:val="0"/>
                  <w:divBdr>
                    <w:top w:val="none" w:sz="0" w:space="0" w:color="auto"/>
                    <w:left w:val="none" w:sz="0" w:space="0" w:color="auto"/>
                    <w:bottom w:val="none" w:sz="0" w:space="0" w:color="auto"/>
                    <w:right w:val="none" w:sz="0" w:space="0" w:color="auto"/>
                  </w:divBdr>
                  <w:divsChild>
                    <w:div w:id="1567758448">
                      <w:marLeft w:val="0"/>
                      <w:marRight w:val="0"/>
                      <w:marTop w:val="0"/>
                      <w:marBottom w:val="0"/>
                      <w:divBdr>
                        <w:top w:val="none" w:sz="0" w:space="0" w:color="auto"/>
                        <w:left w:val="none" w:sz="0" w:space="0" w:color="auto"/>
                        <w:bottom w:val="none" w:sz="0" w:space="0" w:color="auto"/>
                        <w:right w:val="none" w:sz="0" w:space="0" w:color="auto"/>
                      </w:divBdr>
                      <w:divsChild>
                        <w:div w:id="1509905413">
                          <w:marLeft w:val="0"/>
                          <w:marRight w:val="0"/>
                          <w:marTop w:val="0"/>
                          <w:marBottom w:val="240"/>
                          <w:divBdr>
                            <w:top w:val="none" w:sz="0" w:space="0" w:color="auto"/>
                            <w:left w:val="single" w:sz="36" w:space="0" w:color="FFFFFF"/>
                            <w:bottom w:val="none" w:sz="0" w:space="0" w:color="auto"/>
                            <w:right w:val="single" w:sz="36" w:space="0" w:color="FFFFFF"/>
                          </w:divBdr>
                          <w:divsChild>
                            <w:div w:id="67772903">
                              <w:marLeft w:val="0"/>
                              <w:marRight w:val="0"/>
                              <w:marTop w:val="0"/>
                              <w:marBottom w:val="0"/>
                              <w:divBdr>
                                <w:top w:val="none" w:sz="0" w:space="0" w:color="auto"/>
                                <w:left w:val="none" w:sz="0" w:space="0" w:color="auto"/>
                                <w:bottom w:val="none" w:sz="0" w:space="0" w:color="auto"/>
                                <w:right w:val="none" w:sz="0" w:space="0" w:color="auto"/>
                              </w:divBdr>
                              <w:divsChild>
                                <w:div w:id="1021591153">
                                  <w:marLeft w:val="0"/>
                                  <w:marRight w:val="0"/>
                                  <w:marTop w:val="0"/>
                                  <w:marBottom w:val="0"/>
                                  <w:divBdr>
                                    <w:top w:val="none" w:sz="0" w:space="0" w:color="auto"/>
                                    <w:left w:val="none" w:sz="0" w:space="0" w:color="auto"/>
                                    <w:bottom w:val="none" w:sz="0" w:space="0" w:color="auto"/>
                                    <w:right w:val="none" w:sz="0" w:space="0" w:color="auto"/>
                                  </w:divBdr>
                                  <w:divsChild>
                                    <w:div w:id="1734112025">
                                      <w:marLeft w:val="0"/>
                                      <w:marRight w:val="0"/>
                                      <w:marTop w:val="60"/>
                                      <w:marBottom w:val="45"/>
                                      <w:divBdr>
                                        <w:top w:val="none" w:sz="0" w:space="0" w:color="auto"/>
                                        <w:left w:val="none" w:sz="0" w:space="0" w:color="auto"/>
                                        <w:bottom w:val="none" w:sz="0" w:space="0" w:color="auto"/>
                                        <w:right w:val="none" w:sz="0" w:space="0" w:color="auto"/>
                                      </w:divBdr>
                                    </w:div>
                                  </w:divsChild>
                                </w:div>
                              </w:divsChild>
                            </w:div>
                            <w:div w:id="8690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556824">
      <w:bodyDiv w:val="1"/>
      <w:marLeft w:val="0"/>
      <w:marRight w:val="0"/>
      <w:marTop w:val="0"/>
      <w:marBottom w:val="0"/>
      <w:divBdr>
        <w:top w:val="none" w:sz="0" w:space="0" w:color="auto"/>
        <w:left w:val="none" w:sz="0" w:space="0" w:color="auto"/>
        <w:bottom w:val="none" w:sz="0" w:space="0" w:color="auto"/>
        <w:right w:val="none" w:sz="0" w:space="0" w:color="auto"/>
      </w:divBdr>
      <w:divsChild>
        <w:div w:id="1441873927">
          <w:marLeft w:val="0"/>
          <w:marRight w:val="0"/>
          <w:marTop w:val="0"/>
          <w:marBottom w:val="0"/>
          <w:divBdr>
            <w:top w:val="none" w:sz="0" w:space="0" w:color="auto"/>
            <w:left w:val="none" w:sz="0" w:space="0" w:color="auto"/>
            <w:bottom w:val="none" w:sz="0" w:space="0" w:color="auto"/>
            <w:right w:val="none" w:sz="0" w:space="0" w:color="auto"/>
          </w:divBdr>
        </w:div>
        <w:div w:id="1960381642">
          <w:marLeft w:val="0"/>
          <w:marRight w:val="0"/>
          <w:marTop w:val="240"/>
          <w:marBottom w:val="0"/>
          <w:divBdr>
            <w:top w:val="none" w:sz="0" w:space="0" w:color="auto"/>
            <w:left w:val="none" w:sz="0" w:space="0" w:color="auto"/>
            <w:bottom w:val="none" w:sz="0" w:space="0" w:color="auto"/>
            <w:right w:val="none" w:sz="0" w:space="0" w:color="auto"/>
          </w:divBdr>
        </w:div>
      </w:divsChild>
    </w:div>
    <w:div w:id="892887946">
      <w:bodyDiv w:val="1"/>
      <w:marLeft w:val="0"/>
      <w:marRight w:val="0"/>
      <w:marTop w:val="0"/>
      <w:marBottom w:val="0"/>
      <w:divBdr>
        <w:top w:val="none" w:sz="0" w:space="0" w:color="auto"/>
        <w:left w:val="none" w:sz="0" w:space="0" w:color="auto"/>
        <w:bottom w:val="none" w:sz="0" w:space="0" w:color="auto"/>
        <w:right w:val="none" w:sz="0" w:space="0" w:color="auto"/>
      </w:divBdr>
    </w:div>
    <w:div w:id="1156143695">
      <w:bodyDiv w:val="1"/>
      <w:marLeft w:val="0"/>
      <w:marRight w:val="0"/>
      <w:marTop w:val="0"/>
      <w:marBottom w:val="0"/>
      <w:divBdr>
        <w:top w:val="none" w:sz="0" w:space="0" w:color="auto"/>
        <w:left w:val="none" w:sz="0" w:space="0" w:color="auto"/>
        <w:bottom w:val="none" w:sz="0" w:space="0" w:color="auto"/>
        <w:right w:val="none" w:sz="0" w:space="0" w:color="auto"/>
      </w:divBdr>
      <w:divsChild>
        <w:div w:id="1423448341">
          <w:marLeft w:val="0"/>
          <w:marRight w:val="0"/>
          <w:marTop w:val="0"/>
          <w:marBottom w:val="0"/>
          <w:divBdr>
            <w:top w:val="none" w:sz="0" w:space="0" w:color="auto"/>
            <w:left w:val="none" w:sz="0" w:space="0" w:color="auto"/>
            <w:bottom w:val="none" w:sz="0" w:space="0" w:color="auto"/>
            <w:right w:val="none" w:sz="0" w:space="0" w:color="auto"/>
          </w:divBdr>
          <w:divsChild>
            <w:div w:id="1554196745">
              <w:marLeft w:val="0"/>
              <w:marRight w:val="0"/>
              <w:marTop w:val="0"/>
              <w:marBottom w:val="0"/>
              <w:divBdr>
                <w:top w:val="none" w:sz="0" w:space="0" w:color="auto"/>
                <w:left w:val="none" w:sz="0" w:space="0" w:color="auto"/>
                <w:bottom w:val="none" w:sz="0" w:space="0" w:color="auto"/>
                <w:right w:val="none" w:sz="0" w:space="0" w:color="auto"/>
              </w:divBdr>
              <w:divsChild>
                <w:div w:id="2107648159">
                  <w:marLeft w:val="0"/>
                  <w:marRight w:val="0"/>
                  <w:marTop w:val="0"/>
                  <w:marBottom w:val="0"/>
                  <w:divBdr>
                    <w:top w:val="none" w:sz="0" w:space="0" w:color="auto"/>
                    <w:left w:val="none" w:sz="0" w:space="0" w:color="auto"/>
                    <w:bottom w:val="none" w:sz="0" w:space="0" w:color="auto"/>
                    <w:right w:val="none" w:sz="0" w:space="0" w:color="auto"/>
                  </w:divBdr>
                  <w:divsChild>
                    <w:div w:id="905917830">
                      <w:marLeft w:val="0"/>
                      <w:marRight w:val="0"/>
                      <w:marTop w:val="0"/>
                      <w:marBottom w:val="0"/>
                      <w:divBdr>
                        <w:top w:val="none" w:sz="0" w:space="0" w:color="auto"/>
                        <w:left w:val="none" w:sz="0" w:space="0" w:color="auto"/>
                        <w:bottom w:val="none" w:sz="0" w:space="0" w:color="auto"/>
                        <w:right w:val="none" w:sz="0" w:space="0" w:color="auto"/>
                      </w:divBdr>
                      <w:divsChild>
                        <w:div w:id="1070034779">
                          <w:marLeft w:val="0"/>
                          <w:marRight w:val="0"/>
                          <w:marTop w:val="0"/>
                          <w:marBottom w:val="0"/>
                          <w:divBdr>
                            <w:top w:val="none" w:sz="0" w:space="0" w:color="auto"/>
                            <w:left w:val="none" w:sz="0" w:space="0" w:color="auto"/>
                            <w:bottom w:val="none" w:sz="0" w:space="0" w:color="auto"/>
                            <w:right w:val="none" w:sz="0" w:space="0" w:color="auto"/>
                          </w:divBdr>
                          <w:divsChild>
                            <w:div w:id="1843815559">
                              <w:marLeft w:val="0"/>
                              <w:marRight w:val="0"/>
                              <w:marTop w:val="0"/>
                              <w:marBottom w:val="0"/>
                              <w:divBdr>
                                <w:top w:val="none" w:sz="0" w:space="0" w:color="auto"/>
                                <w:left w:val="none" w:sz="0" w:space="0" w:color="auto"/>
                                <w:bottom w:val="none" w:sz="0" w:space="0" w:color="auto"/>
                                <w:right w:val="none" w:sz="0" w:space="0" w:color="auto"/>
                              </w:divBdr>
                            </w:div>
                          </w:divsChild>
                        </w:div>
                        <w:div w:id="7488464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83213676">
          <w:marLeft w:val="0"/>
          <w:marRight w:val="0"/>
          <w:marTop w:val="0"/>
          <w:marBottom w:val="0"/>
          <w:divBdr>
            <w:top w:val="none" w:sz="0" w:space="0" w:color="auto"/>
            <w:left w:val="none" w:sz="0" w:space="0" w:color="auto"/>
            <w:bottom w:val="none" w:sz="0" w:space="0" w:color="auto"/>
            <w:right w:val="none" w:sz="0" w:space="0" w:color="auto"/>
          </w:divBdr>
          <w:divsChild>
            <w:div w:id="1915048793">
              <w:marLeft w:val="0"/>
              <w:marRight w:val="0"/>
              <w:marTop w:val="0"/>
              <w:marBottom w:val="0"/>
              <w:divBdr>
                <w:top w:val="none" w:sz="0" w:space="0" w:color="auto"/>
                <w:left w:val="none" w:sz="0" w:space="0" w:color="auto"/>
                <w:bottom w:val="none" w:sz="0" w:space="0" w:color="auto"/>
                <w:right w:val="none" w:sz="0" w:space="0" w:color="auto"/>
              </w:divBdr>
              <w:divsChild>
                <w:div w:id="375856443">
                  <w:marLeft w:val="0"/>
                  <w:marRight w:val="0"/>
                  <w:marTop w:val="0"/>
                  <w:marBottom w:val="0"/>
                  <w:divBdr>
                    <w:top w:val="none" w:sz="0" w:space="0" w:color="auto"/>
                    <w:left w:val="none" w:sz="0" w:space="0" w:color="auto"/>
                    <w:bottom w:val="none" w:sz="0" w:space="0" w:color="auto"/>
                    <w:right w:val="none" w:sz="0" w:space="0" w:color="auto"/>
                  </w:divBdr>
                  <w:divsChild>
                    <w:div w:id="1747071604">
                      <w:marLeft w:val="0"/>
                      <w:marRight w:val="0"/>
                      <w:marTop w:val="0"/>
                      <w:marBottom w:val="0"/>
                      <w:divBdr>
                        <w:top w:val="none" w:sz="0" w:space="0" w:color="auto"/>
                        <w:left w:val="none" w:sz="0" w:space="0" w:color="auto"/>
                        <w:bottom w:val="none" w:sz="0" w:space="0" w:color="auto"/>
                        <w:right w:val="none" w:sz="0" w:space="0" w:color="auto"/>
                      </w:divBdr>
                      <w:divsChild>
                        <w:div w:id="1426415815">
                          <w:marLeft w:val="0"/>
                          <w:marRight w:val="0"/>
                          <w:marTop w:val="0"/>
                          <w:marBottom w:val="240"/>
                          <w:divBdr>
                            <w:top w:val="none" w:sz="0" w:space="0" w:color="auto"/>
                            <w:left w:val="single" w:sz="36" w:space="0" w:color="FFFFFF"/>
                            <w:bottom w:val="none" w:sz="0" w:space="0" w:color="auto"/>
                            <w:right w:val="single" w:sz="36" w:space="0" w:color="FFFFFF"/>
                          </w:divBdr>
                          <w:divsChild>
                            <w:div w:id="1443919172">
                              <w:marLeft w:val="0"/>
                              <w:marRight w:val="0"/>
                              <w:marTop w:val="0"/>
                              <w:marBottom w:val="0"/>
                              <w:divBdr>
                                <w:top w:val="none" w:sz="0" w:space="0" w:color="auto"/>
                                <w:left w:val="none" w:sz="0" w:space="0" w:color="auto"/>
                                <w:bottom w:val="none" w:sz="0" w:space="0" w:color="auto"/>
                                <w:right w:val="none" w:sz="0" w:space="0" w:color="auto"/>
                              </w:divBdr>
                              <w:divsChild>
                                <w:div w:id="1615134769">
                                  <w:marLeft w:val="0"/>
                                  <w:marRight w:val="0"/>
                                  <w:marTop w:val="0"/>
                                  <w:marBottom w:val="0"/>
                                  <w:divBdr>
                                    <w:top w:val="none" w:sz="0" w:space="0" w:color="auto"/>
                                    <w:left w:val="none" w:sz="0" w:space="0" w:color="auto"/>
                                    <w:bottom w:val="none" w:sz="0" w:space="0" w:color="auto"/>
                                    <w:right w:val="none" w:sz="0" w:space="0" w:color="auto"/>
                                  </w:divBdr>
                                  <w:divsChild>
                                    <w:div w:id="1349527437">
                                      <w:marLeft w:val="0"/>
                                      <w:marRight w:val="0"/>
                                      <w:marTop w:val="60"/>
                                      <w:marBottom w:val="45"/>
                                      <w:divBdr>
                                        <w:top w:val="none" w:sz="0" w:space="0" w:color="auto"/>
                                        <w:left w:val="none" w:sz="0" w:space="0" w:color="auto"/>
                                        <w:bottom w:val="none" w:sz="0" w:space="0" w:color="auto"/>
                                        <w:right w:val="none" w:sz="0" w:space="0" w:color="auto"/>
                                      </w:divBdr>
                                    </w:div>
                                  </w:divsChild>
                                </w:div>
                              </w:divsChild>
                            </w:div>
                            <w:div w:id="1148207137">
                              <w:marLeft w:val="0"/>
                              <w:marRight w:val="0"/>
                              <w:marTop w:val="0"/>
                              <w:marBottom w:val="0"/>
                              <w:divBdr>
                                <w:top w:val="none" w:sz="0" w:space="0" w:color="auto"/>
                                <w:left w:val="none" w:sz="0" w:space="0" w:color="auto"/>
                                <w:bottom w:val="none" w:sz="0" w:space="0" w:color="auto"/>
                                <w:right w:val="none" w:sz="0" w:space="0" w:color="auto"/>
                              </w:divBdr>
                            </w:div>
                          </w:divsChild>
                        </w:div>
                        <w:div w:id="1389643984">
                          <w:marLeft w:val="0"/>
                          <w:marRight w:val="0"/>
                          <w:marTop w:val="0"/>
                          <w:marBottom w:val="240"/>
                          <w:divBdr>
                            <w:top w:val="none" w:sz="0" w:space="0" w:color="auto"/>
                            <w:left w:val="single" w:sz="36" w:space="0" w:color="FFFFFF"/>
                            <w:bottom w:val="none" w:sz="0" w:space="0" w:color="auto"/>
                            <w:right w:val="single" w:sz="36" w:space="0" w:color="FFFFFF"/>
                          </w:divBdr>
                          <w:divsChild>
                            <w:div w:id="2141730495">
                              <w:marLeft w:val="0"/>
                              <w:marRight w:val="0"/>
                              <w:marTop w:val="0"/>
                              <w:marBottom w:val="0"/>
                              <w:divBdr>
                                <w:top w:val="none" w:sz="0" w:space="0" w:color="auto"/>
                                <w:left w:val="none" w:sz="0" w:space="0" w:color="auto"/>
                                <w:bottom w:val="none" w:sz="0" w:space="0" w:color="auto"/>
                                <w:right w:val="none" w:sz="0" w:space="0" w:color="auto"/>
                              </w:divBdr>
                              <w:divsChild>
                                <w:div w:id="1808277653">
                                  <w:marLeft w:val="0"/>
                                  <w:marRight w:val="0"/>
                                  <w:marTop w:val="0"/>
                                  <w:marBottom w:val="0"/>
                                  <w:divBdr>
                                    <w:top w:val="none" w:sz="0" w:space="0" w:color="auto"/>
                                    <w:left w:val="none" w:sz="0" w:space="0" w:color="auto"/>
                                    <w:bottom w:val="none" w:sz="0" w:space="0" w:color="auto"/>
                                    <w:right w:val="none" w:sz="0" w:space="0" w:color="auto"/>
                                  </w:divBdr>
                                  <w:divsChild>
                                    <w:div w:id="1213154875">
                                      <w:marLeft w:val="0"/>
                                      <w:marRight w:val="0"/>
                                      <w:marTop w:val="60"/>
                                      <w:marBottom w:val="45"/>
                                      <w:divBdr>
                                        <w:top w:val="none" w:sz="0" w:space="0" w:color="auto"/>
                                        <w:left w:val="none" w:sz="0" w:space="0" w:color="auto"/>
                                        <w:bottom w:val="none" w:sz="0" w:space="0" w:color="auto"/>
                                        <w:right w:val="none" w:sz="0" w:space="0" w:color="auto"/>
                                      </w:divBdr>
                                    </w:div>
                                  </w:divsChild>
                                </w:div>
                              </w:divsChild>
                            </w:div>
                            <w:div w:id="772670163">
                              <w:marLeft w:val="0"/>
                              <w:marRight w:val="0"/>
                              <w:marTop w:val="0"/>
                              <w:marBottom w:val="0"/>
                              <w:divBdr>
                                <w:top w:val="none" w:sz="0" w:space="0" w:color="auto"/>
                                <w:left w:val="none" w:sz="0" w:space="0" w:color="auto"/>
                                <w:bottom w:val="none" w:sz="0" w:space="0" w:color="auto"/>
                                <w:right w:val="none" w:sz="0" w:space="0" w:color="auto"/>
                              </w:divBdr>
                              <w:divsChild>
                                <w:div w:id="13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nigafund.ru/books/1163/read" TargetMode="External"/><Relationship Id="rId13" Type="http://schemas.openxmlformats.org/officeDocument/2006/relationships/hyperlink" Target="http://www.tatknigafund.ru/books/1657/read" TargetMode="External"/><Relationship Id="rId18" Type="http://schemas.openxmlformats.org/officeDocument/2006/relationships/hyperlink" Target="http://sdo.irorb.ru/kalebtatar.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rabitbatulla.com/" TargetMode="External"/><Relationship Id="rId7" Type="http://schemas.openxmlformats.org/officeDocument/2006/relationships/endnotes" Target="endnotes.xml"/><Relationship Id="rId12" Type="http://schemas.openxmlformats.org/officeDocument/2006/relationships/hyperlink" Target="http://www.tatknigafund.ru/books/1648/read" TargetMode="External"/><Relationship Id="rId17" Type="http://schemas.openxmlformats.org/officeDocument/2006/relationships/hyperlink" Target="http://belem.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kitap.net.ru/" TargetMode="External"/><Relationship Id="rId20" Type="http://schemas.openxmlformats.org/officeDocument/2006/relationships/hyperlink" Target="http://robertminnulli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tknigafund.ru/books/1163/read" TargetMode="External"/><Relationship Id="rId24" Type="http://schemas.openxmlformats.org/officeDocument/2006/relationships/hyperlink" Target="https://youtu.be/vPKxL4yOmss" TargetMode="External"/><Relationship Id="rId5" Type="http://schemas.openxmlformats.org/officeDocument/2006/relationships/webSettings" Target="webSettings.xml"/><Relationship Id="rId15" Type="http://schemas.openxmlformats.org/officeDocument/2006/relationships/hyperlink" Target="http://www.tatknigafund.ru/" TargetMode="External"/><Relationship Id="rId23" Type="http://schemas.openxmlformats.org/officeDocument/2006/relationships/hyperlink" Target="http://sulejmanow.ucoz.ru/" TargetMode="External"/><Relationship Id="rId10" Type="http://schemas.openxmlformats.org/officeDocument/2006/relationships/hyperlink" Target="http://www.tatknigafund.ru/books/1163/read" TargetMode="External"/><Relationship Id="rId19" Type="http://schemas.openxmlformats.org/officeDocument/2006/relationships/hyperlink" Target="http://maratkabirov.com/" TargetMode="External"/><Relationship Id="rId4" Type="http://schemas.openxmlformats.org/officeDocument/2006/relationships/settings" Target="settings.xml"/><Relationship Id="rId9" Type="http://schemas.openxmlformats.org/officeDocument/2006/relationships/hyperlink" Target="http://www.tatknigafund.ru/books/2292/read" TargetMode="External"/><Relationship Id="rId14" Type="http://schemas.openxmlformats.org/officeDocument/2006/relationships/hyperlink" Target="http://balarf.ru/" TargetMode="External"/><Relationship Id="rId22" Type="http://schemas.openxmlformats.org/officeDocument/2006/relationships/hyperlink" Target="http://dilbar-bulatova.narod.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dc:creator>
  <cp:lastModifiedBy>Галинка</cp:lastModifiedBy>
  <cp:revision>3</cp:revision>
  <dcterms:created xsi:type="dcterms:W3CDTF">2017-02-02T11:35:00Z</dcterms:created>
  <dcterms:modified xsi:type="dcterms:W3CDTF">2017-02-06T14:08:00Z</dcterms:modified>
</cp:coreProperties>
</file>